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4057C" w14:textId="11B51C20" w:rsidR="00894731" w:rsidRDefault="00894731">
      <w:pPr>
        <w:ind w:firstLine="360"/>
        <w:rPr>
          <w:rFonts w:ascii="Arial Narrow" w:hAnsi="Arial Narrow" w:cs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 Narrow"/>
          <w:sz w:val="28"/>
          <w:szCs w:val="28"/>
        </w:rPr>
        <w:t>Уральский гуманитарный институт</w:t>
      </w:r>
      <w:r w:rsidR="00A83FF0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2EE4585" wp14:editId="40AB9663">
            <wp:simplePos x="0" y="0"/>
            <wp:positionH relativeFrom="column">
              <wp:posOffset>0</wp:posOffset>
            </wp:positionH>
            <wp:positionV relativeFrom="paragraph">
              <wp:posOffset>-49530</wp:posOffset>
            </wp:positionV>
            <wp:extent cx="2704465" cy="1207135"/>
            <wp:effectExtent l="0" t="0" r="0" b="0"/>
            <wp:wrapSquare wrapText="bothSides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332B4" w14:textId="77777777" w:rsidR="00894731" w:rsidRDefault="00894731">
      <w:pPr>
        <w:ind w:firstLine="360"/>
        <w:rPr>
          <w:rFonts w:ascii="Arial Narrow" w:hAnsi="Arial Narrow" w:cs="Arial Narrow"/>
          <w:sz w:val="28"/>
          <w:szCs w:val="28"/>
        </w:rPr>
      </w:pPr>
    </w:p>
    <w:p w14:paraId="73ACCFE5" w14:textId="77777777" w:rsidR="00894731" w:rsidRDefault="00894731">
      <w:pPr>
        <w:ind w:firstLine="36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Кафедра фундаментальной и прикладной</w:t>
      </w:r>
    </w:p>
    <w:p w14:paraId="47B08059" w14:textId="77777777" w:rsidR="00894731" w:rsidRDefault="00894731">
      <w:pPr>
        <w:ind w:firstLine="36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лингвистики и </w:t>
      </w:r>
      <w:proofErr w:type="spellStart"/>
      <w:r>
        <w:rPr>
          <w:rFonts w:ascii="Arial Narrow" w:hAnsi="Arial Narrow" w:cs="Arial Narrow"/>
          <w:sz w:val="28"/>
          <w:szCs w:val="28"/>
        </w:rPr>
        <w:t>текстоведения</w:t>
      </w:r>
      <w:proofErr w:type="spellEnd"/>
    </w:p>
    <w:p w14:paraId="5938AF6C" w14:textId="77777777" w:rsidR="00894731" w:rsidRDefault="00894731">
      <w:pPr>
        <w:spacing w:before="180"/>
        <w:ind w:firstLine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www.urfu.ru</w:t>
      </w:r>
    </w:p>
    <w:p w14:paraId="6EAE9AF2" w14:textId="77777777" w:rsidR="00894731" w:rsidRDefault="00894731">
      <w:pPr>
        <w:ind w:firstLine="360"/>
        <w:rPr>
          <w:rFonts w:ascii="Arial Narrow" w:hAnsi="Arial Narrow" w:cs="Arial Narrow"/>
          <w:i/>
          <w:iCs/>
        </w:rPr>
      </w:pPr>
    </w:p>
    <w:p w14:paraId="3B7B3884" w14:textId="77777777" w:rsidR="00894731" w:rsidRDefault="00894731">
      <w:pPr>
        <w:ind w:firstLine="360"/>
        <w:rPr>
          <w:rFonts w:ascii="Arial Narrow" w:hAnsi="Arial Narrow" w:cs="Arial Narrow"/>
          <w:i/>
          <w:iCs/>
        </w:rPr>
      </w:pPr>
    </w:p>
    <w:p w14:paraId="0133EA83" w14:textId="77777777" w:rsidR="00894731" w:rsidRDefault="00894731">
      <w:pPr>
        <w:spacing w:line="230" w:lineRule="auto"/>
        <w:ind w:firstLine="360"/>
        <w:jc w:val="both"/>
        <w:rPr>
          <w:rFonts w:ascii="Calibri" w:hAnsi="Calibri" w:cs="Calibri"/>
        </w:rPr>
      </w:pPr>
    </w:p>
    <w:p w14:paraId="3FB84CCD" w14:textId="77777777" w:rsidR="00894731" w:rsidRDefault="00894731" w:rsidP="00303A7C">
      <w:pPr>
        <w:spacing w:line="230" w:lineRule="auto"/>
        <w:ind w:firstLine="0"/>
        <w:jc w:val="center"/>
      </w:pPr>
      <w:bookmarkStart w:id="1" w:name="_Hlk145011261"/>
      <w:r>
        <w:t>Всероссийск</w:t>
      </w:r>
      <w:r w:rsidR="00B657F4">
        <w:t>ая</w:t>
      </w:r>
      <w:r>
        <w:t xml:space="preserve"> научн</w:t>
      </w:r>
      <w:r w:rsidR="00B657F4">
        <w:t>ая</w:t>
      </w:r>
      <w:r>
        <w:t xml:space="preserve"> конференци</w:t>
      </w:r>
      <w:r w:rsidR="00B657F4">
        <w:t>я</w:t>
      </w:r>
      <w:r>
        <w:t xml:space="preserve"> с международным участием</w:t>
      </w:r>
      <w:bookmarkEnd w:id="1"/>
    </w:p>
    <w:p w14:paraId="1C672A92" w14:textId="77777777" w:rsidR="00894731" w:rsidRDefault="00894731" w:rsidP="00303A7C">
      <w:pPr>
        <w:spacing w:after="120" w:line="230" w:lineRule="auto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Теоретическая</w:t>
      </w:r>
      <w:r>
        <w:rPr>
          <w:rFonts w:ascii="Century Schoolbook" w:hAnsi="Century Schoolbook" w:cs="Century Schoolbook"/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семантика</w:t>
      </w:r>
      <w:r>
        <w:rPr>
          <w:rFonts w:ascii="Century Schoolbook" w:hAnsi="Century Schoolbook" w:cs="Century Schoolbook"/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и</w:t>
      </w:r>
      <w:r>
        <w:rPr>
          <w:rFonts w:ascii="Century Schoolbook" w:hAnsi="Century Schoolbook" w:cs="Century Schoolbook"/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идеографическая</w:t>
      </w:r>
      <w:r>
        <w:rPr>
          <w:rFonts w:ascii="Century Schoolbook" w:hAnsi="Century Schoolbook" w:cs="Century Schoolbook"/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лексикография: </w:t>
      </w:r>
      <w:r>
        <w:rPr>
          <w:b/>
          <w:bCs/>
          <w:color w:val="000000"/>
          <w:sz w:val="32"/>
          <w:szCs w:val="32"/>
        </w:rPr>
        <w:br/>
        <w:t>Словарь</w:t>
      </w:r>
      <w:r>
        <w:rPr>
          <w:rFonts w:ascii="Century Schoolbook" w:hAnsi="Century Schoolbook" w:cs="Century Schoolbook"/>
          <w:b/>
          <w:bCs/>
          <w:color w:val="000000"/>
          <w:sz w:val="32"/>
          <w:szCs w:val="32"/>
        </w:rPr>
        <w:t xml:space="preserve">. </w:t>
      </w:r>
      <w:r>
        <w:rPr>
          <w:b/>
          <w:bCs/>
          <w:color w:val="000000"/>
          <w:sz w:val="32"/>
          <w:szCs w:val="32"/>
        </w:rPr>
        <w:t>Дискурс</w:t>
      </w:r>
      <w:r>
        <w:rPr>
          <w:rFonts w:ascii="Century Schoolbook" w:hAnsi="Century Schoolbook" w:cs="Century Schoolbook"/>
          <w:b/>
          <w:bCs/>
          <w:color w:val="000000"/>
          <w:sz w:val="32"/>
          <w:szCs w:val="32"/>
        </w:rPr>
        <w:t xml:space="preserve">. </w:t>
      </w:r>
      <w:r>
        <w:rPr>
          <w:b/>
          <w:bCs/>
          <w:color w:val="000000"/>
          <w:sz w:val="32"/>
          <w:szCs w:val="32"/>
        </w:rPr>
        <w:t>Корпус</w:t>
      </w:r>
    </w:p>
    <w:p w14:paraId="3CD8D6AA" w14:textId="77777777" w:rsidR="00303A7C" w:rsidRPr="00303A7C" w:rsidRDefault="00303A7C" w:rsidP="00303A7C">
      <w:pPr>
        <w:spacing w:line="230" w:lineRule="auto"/>
        <w:ind w:firstLine="0"/>
        <w:jc w:val="center"/>
        <w:rPr>
          <w:i/>
          <w:iCs/>
        </w:rPr>
      </w:pPr>
      <w:r w:rsidRPr="00303A7C">
        <w:rPr>
          <w:i/>
          <w:iCs/>
        </w:rPr>
        <w:t xml:space="preserve">Конференция проводится при поддержке </w:t>
      </w:r>
    </w:p>
    <w:p w14:paraId="65B0175D" w14:textId="77777777" w:rsidR="00303A7C" w:rsidRPr="00303A7C" w:rsidRDefault="00303A7C" w:rsidP="00303A7C">
      <w:pPr>
        <w:spacing w:line="230" w:lineRule="auto"/>
        <w:ind w:firstLine="0"/>
        <w:jc w:val="center"/>
        <w:rPr>
          <w:i/>
          <w:iCs/>
        </w:rPr>
      </w:pPr>
      <w:r w:rsidRPr="00303A7C">
        <w:rPr>
          <w:i/>
          <w:iCs/>
        </w:rPr>
        <w:t>Российского общества преподавателей русского языка и литературы</w:t>
      </w:r>
      <w:r>
        <w:rPr>
          <w:i/>
          <w:iCs/>
        </w:rPr>
        <w:t xml:space="preserve"> (РОПРЯЛ)</w:t>
      </w:r>
    </w:p>
    <w:p w14:paraId="2F7D424C" w14:textId="77777777" w:rsidR="00894731" w:rsidRDefault="00894731" w:rsidP="00303A7C">
      <w:pPr>
        <w:spacing w:line="230" w:lineRule="auto"/>
        <w:ind w:firstLine="0"/>
        <w:jc w:val="both"/>
        <w:rPr>
          <w:b/>
          <w:bCs/>
        </w:rPr>
      </w:pPr>
    </w:p>
    <w:p w14:paraId="73652C95" w14:textId="79CA0660" w:rsidR="00894731" w:rsidRDefault="00B657F4" w:rsidP="00303A7C">
      <w:pPr>
        <w:spacing w:line="23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Информационное письмо </w:t>
      </w:r>
      <w:r w:rsidR="006322ED">
        <w:rPr>
          <w:b/>
          <w:bCs/>
        </w:rPr>
        <w:t xml:space="preserve">№ </w:t>
      </w:r>
      <w:r w:rsidR="00231FF9">
        <w:rPr>
          <w:b/>
          <w:bCs/>
        </w:rPr>
        <w:t>3</w:t>
      </w:r>
    </w:p>
    <w:p w14:paraId="0B6C3B34" w14:textId="77777777" w:rsidR="006322ED" w:rsidRDefault="006322ED" w:rsidP="00303A7C">
      <w:pPr>
        <w:spacing w:line="230" w:lineRule="auto"/>
        <w:ind w:firstLine="0"/>
        <w:jc w:val="center"/>
        <w:rPr>
          <w:b/>
          <w:bCs/>
        </w:rPr>
      </w:pPr>
    </w:p>
    <w:p w14:paraId="52280318" w14:textId="6C6E2192" w:rsidR="006322ED" w:rsidRDefault="006322ED" w:rsidP="00303A7C">
      <w:pPr>
        <w:spacing w:line="230" w:lineRule="auto"/>
        <w:ind w:firstLine="0"/>
        <w:jc w:val="center"/>
        <w:rPr>
          <w:b/>
          <w:bCs/>
        </w:rPr>
      </w:pPr>
      <w:r>
        <w:rPr>
          <w:b/>
          <w:bCs/>
        </w:rPr>
        <w:t>Уважаемые коллеги!</w:t>
      </w:r>
    </w:p>
    <w:p w14:paraId="580ACE5B" w14:textId="319B5DB0" w:rsidR="00231FF9" w:rsidRDefault="00231FF9" w:rsidP="00303A7C">
      <w:pPr>
        <w:spacing w:line="230" w:lineRule="auto"/>
        <w:ind w:firstLine="0"/>
        <w:jc w:val="center"/>
        <w:rPr>
          <w:b/>
          <w:bCs/>
        </w:rPr>
      </w:pPr>
    </w:p>
    <w:p w14:paraId="4C8316F3" w14:textId="0A871BEC" w:rsidR="00231FF9" w:rsidRDefault="00231FF9" w:rsidP="00231FF9">
      <w:pPr>
        <w:spacing w:line="230" w:lineRule="auto"/>
        <w:ind w:firstLine="540"/>
        <w:jc w:val="both"/>
        <w:rPr>
          <w:rFonts w:ascii="Calibri" w:hAnsi="Calibri" w:cs="Calibri"/>
        </w:rPr>
      </w:pPr>
      <w:r w:rsidRPr="006B7382">
        <w:t xml:space="preserve">Ваш доклад включен в программу </w:t>
      </w:r>
      <w:r w:rsidRPr="00231FF9">
        <w:t>Всероссийск</w:t>
      </w:r>
      <w:r>
        <w:t>ой</w:t>
      </w:r>
      <w:r w:rsidRPr="00231FF9">
        <w:t xml:space="preserve"> научн</w:t>
      </w:r>
      <w:r>
        <w:t>ой</w:t>
      </w:r>
      <w:r w:rsidRPr="00231FF9">
        <w:t xml:space="preserve"> конференци</w:t>
      </w:r>
      <w:r>
        <w:t>и</w:t>
      </w:r>
      <w:r w:rsidRPr="00231FF9">
        <w:t xml:space="preserve"> с</w:t>
      </w:r>
      <w:r w:rsidR="00E05DEB">
        <w:t> </w:t>
      </w:r>
      <w:r w:rsidRPr="00231FF9">
        <w:t xml:space="preserve">международным участием </w:t>
      </w:r>
      <w:r>
        <w:t>«</w:t>
      </w:r>
      <w:r w:rsidRPr="004A1CB5">
        <w:rPr>
          <w:b/>
          <w:i/>
          <w:sz w:val="28"/>
          <w:szCs w:val="28"/>
        </w:rPr>
        <w:t>Теоретическая семантика и идеографическая лексикография: Словарь. Дискурс. Корпус</w:t>
      </w:r>
      <w:r>
        <w:rPr>
          <w:b/>
          <w:i/>
          <w:sz w:val="28"/>
          <w:szCs w:val="28"/>
        </w:rPr>
        <w:t xml:space="preserve">», </w:t>
      </w:r>
      <w:r w:rsidRPr="006B7382">
        <w:t>котор</w:t>
      </w:r>
      <w:r>
        <w:t>ая</w:t>
      </w:r>
      <w:r w:rsidRPr="006B7382">
        <w:t xml:space="preserve"> состоится </w:t>
      </w:r>
      <w:r>
        <w:t>20</w:t>
      </w:r>
      <w:r w:rsidRPr="006B7382">
        <w:t>–</w:t>
      </w:r>
      <w:r>
        <w:t>21</w:t>
      </w:r>
      <w:r w:rsidRPr="006B7382">
        <w:t xml:space="preserve"> октября 20</w:t>
      </w:r>
      <w:r>
        <w:t>23</w:t>
      </w:r>
      <w:r w:rsidRPr="006B7382">
        <w:t xml:space="preserve"> г. (</w:t>
      </w:r>
      <w:r>
        <w:t>19</w:t>
      </w:r>
      <w:r w:rsidRPr="006B7382">
        <w:t xml:space="preserve"> октября – день заезда, </w:t>
      </w:r>
      <w:r>
        <w:t>22</w:t>
      </w:r>
      <w:r w:rsidRPr="006B7382">
        <w:t xml:space="preserve"> октября – день отъезда)</w:t>
      </w:r>
      <w:r>
        <w:t xml:space="preserve"> в г. Екатеринбурге.</w:t>
      </w:r>
    </w:p>
    <w:p w14:paraId="5C143933" w14:textId="472E3DE6" w:rsidR="00231FF9" w:rsidRDefault="00231FF9" w:rsidP="00231FF9">
      <w:pPr>
        <w:spacing w:line="230" w:lineRule="auto"/>
        <w:ind w:firstLine="540"/>
        <w:jc w:val="both"/>
      </w:pPr>
      <w:r w:rsidRPr="009F0F93">
        <w:rPr>
          <w:b/>
        </w:rPr>
        <w:t xml:space="preserve">Просим </w:t>
      </w:r>
      <w:r>
        <w:rPr>
          <w:b/>
        </w:rPr>
        <w:t>до 30 сентября</w:t>
      </w:r>
      <w:r w:rsidRPr="009F0F93">
        <w:rPr>
          <w:b/>
        </w:rPr>
        <w:t xml:space="preserve"> подтвердить очное</w:t>
      </w:r>
      <w:r>
        <w:rPr>
          <w:b/>
        </w:rPr>
        <w:t xml:space="preserve"> или онлайн-</w:t>
      </w:r>
      <w:r w:rsidRPr="009F0F93">
        <w:rPr>
          <w:b/>
        </w:rPr>
        <w:t>участие</w:t>
      </w:r>
      <w:r w:rsidRPr="005E13FA">
        <w:t xml:space="preserve"> в работе </w:t>
      </w:r>
      <w:r>
        <w:t>конференции; в случае очного участия –</w:t>
      </w:r>
      <w:r w:rsidRPr="005E13FA">
        <w:t xml:space="preserve"> </w:t>
      </w:r>
      <w:r w:rsidRPr="00663174">
        <w:t>сообщить дат</w:t>
      </w:r>
      <w:r>
        <w:t>ы</w:t>
      </w:r>
      <w:r w:rsidRPr="005E13FA">
        <w:t xml:space="preserve"> планируемого приезда и отъезда.</w:t>
      </w:r>
    </w:p>
    <w:p w14:paraId="65599180" w14:textId="77777777" w:rsidR="00702B15" w:rsidRDefault="00702B15" w:rsidP="00231FF9">
      <w:pPr>
        <w:spacing w:line="230" w:lineRule="auto"/>
        <w:ind w:firstLine="540"/>
        <w:jc w:val="both"/>
      </w:pPr>
    </w:p>
    <w:p w14:paraId="54097D8A" w14:textId="14282933" w:rsidR="00231FF9" w:rsidRDefault="00231FF9" w:rsidP="00231FF9">
      <w:pPr>
        <w:spacing w:line="230" w:lineRule="auto"/>
        <w:ind w:firstLine="540"/>
        <w:jc w:val="both"/>
      </w:pPr>
      <w:r>
        <w:t>Заседания</w:t>
      </w:r>
      <w:r w:rsidR="00702B15">
        <w:t xml:space="preserve"> будут проходить в здании университета по адресу: Екатеринбург, пр.</w:t>
      </w:r>
      <w:r w:rsidR="00E05DEB">
        <w:t> </w:t>
      </w:r>
      <w:r w:rsidR="00702B15">
        <w:t>Ленина,</w:t>
      </w:r>
      <w:r w:rsidR="00EF4F28">
        <w:t> </w:t>
      </w:r>
      <w:r w:rsidR="00702B15">
        <w:t xml:space="preserve">51 и в конференц-залах отеля «Вознесенский» по адресу: </w:t>
      </w:r>
      <w:r w:rsidR="00702B15" w:rsidRPr="00702B15">
        <w:t>Екатеринбург, ул.</w:t>
      </w:r>
      <w:r w:rsidR="00E05DEB">
        <w:t> </w:t>
      </w:r>
      <w:r w:rsidR="00702B15">
        <w:t>М</w:t>
      </w:r>
      <w:r w:rsidR="00702B15" w:rsidRPr="00702B15">
        <w:t>амина-</w:t>
      </w:r>
      <w:r w:rsidR="00702B15">
        <w:t>С</w:t>
      </w:r>
      <w:r w:rsidR="00702B15" w:rsidRPr="00702B15">
        <w:t>ибиряка, 52.</w:t>
      </w:r>
    </w:p>
    <w:p w14:paraId="36CAAEFC" w14:textId="77777777" w:rsidR="00231FF9" w:rsidRDefault="00231FF9" w:rsidP="00231FF9">
      <w:pPr>
        <w:spacing w:line="230" w:lineRule="auto"/>
        <w:ind w:firstLine="540"/>
        <w:jc w:val="both"/>
      </w:pPr>
    </w:p>
    <w:p w14:paraId="0EE339F7" w14:textId="3DB75C2F" w:rsidR="00231FF9" w:rsidRDefault="00231FF9" w:rsidP="00231FF9">
      <w:pPr>
        <w:spacing w:line="230" w:lineRule="auto"/>
        <w:ind w:firstLine="540"/>
        <w:jc w:val="both"/>
      </w:pPr>
      <w:r w:rsidRPr="00663174">
        <w:t>Бронирование отелей участники осуществляют самостоятельно. В качестве возможных вариантов размещения в Екатеринбурге предлагаем следующие отели, находящиеся недалеко от здания университета:</w:t>
      </w:r>
    </w:p>
    <w:p w14:paraId="01B736D0" w14:textId="78BF493B" w:rsidR="00702B15" w:rsidRDefault="00702B15" w:rsidP="00231FF9">
      <w:pPr>
        <w:spacing w:line="230" w:lineRule="auto"/>
        <w:ind w:firstLine="540"/>
        <w:jc w:val="both"/>
      </w:pPr>
      <w:r>
        <w:t xml:space="preserve">– отель «Вознесенский», </w:t>
      </w:r>
      <w:r w:rsidRPr="00702B15">
        <w:t>ул. Мамина-Сибиряка, 52</w:t>
      </w:r>
      <w:r>
        <w:t xml:space="preserve">, </w:t>
      </w:r>
      <w:hyperlink r:id="rId6" w:history="1">
        <w:r w:rsidRPr="00785CBD">
          <w:rPr>
            <w:rStyle w:val="a5"/>
          </w:rPr>
          <w:t>https://v-hotel.ru/</w:t>
        </w:r>
      </w:hyperlink>
    </w:p>
    <w:p w14:paraId="547AAE0E" w14:textId="77777777" w:rsidR="00231FF9" w:rsidRDefault="00231FF9" w:rsidP="00231FF9">
      <w:pPr>
        <w:spacing w:line="230" w:lineRule="auto"/>
        <w:ind w:firstLine="540"/>
        <w:jc w:val="both"/>
      </w:pPr>
      <w:r w:rsidRPr="000817BC">
        <w:t xml:space="preserve">– Гранд-Авеню отель, пр. Ленина, 40, </w:t>
      </w:r>
      <w:hyperlink r:id="rId7" w:history="1">
        <w:r w:rsidRPr="00FF4159">
          <w:rPr>
            <w:rStyle w:val="a5"/>
          </w:rPr>
          <w:t>http://avenuehotel.ru/</w:t>
        </w:r>
      </w:hyperlink>
    </w:p>
    <w:p w14:paraId="01743E49" w14:textId="77777777" w:rsidR="00231FF9" w:rsidRPr="000817BC" w:rsidRDefault="00231FF9" w:rsidP="00231FF9">
      <w:pPr>
        <w:spacing w:line="230" w:lineRule="auto"/>
        <w:ind w:firstLine="540"/>
        <w:jc w:val="both"/>
      </w:pPr>
      <w:r>
        <w:t xml:space="preserve">– отель Центральный, </w:t>
      </w:r>
      <w:r w:rsidRPr="00475BAD">
        <w:t>ул. Малышева, 74,</w:t>
      </w:r>
      <w:r>
        <w:rPr>
          <w:rFonts w:ascii="Arial" w:hAnsi="Arial" w:cs="Arial"/>
          <w:color w:val="3C3831"/>
          <w:sz w:val="18"/>
          <w:szCs w:val="18"/>
          <w:shd w:val="clear" w:color="auto" w:fill="FFFFFF"/>
        </w:rPr>
        <w:t xml:space="preserve"> </w:t>
      </w:r>
      <w:hyperlink r:id="rId8" w:history="1">
        <w:r>
          <w:rPr>
            <w:rStyle w:val="a5"/>
          </w:rPr>
          <w:t>http://hotelcentr.ru/</w:t>
        </w:r>
      </w:hyperlink>
    </w:p>
    <w:p w14:paraId="638618E9" w14:textId="61F2EDB6" w:rsidR="00231FF9" w:rsidRDefault="00231FF9" w:rsidP="00231FF9">
      <w:pPr>
        <w:spacing w:line="230" w:lineRule="auto"/>
        <w:ind w:firstLine="540"/>
        <w:jc w:val="both"/>
      </w:pPr>
      <w:r w:rsidRPr="000817BC">
        <w:rPr>
          <w:lang w:val="en-US"/>
        </w:rPr>
        <w:t xml:space="preserve">– </w:t>
      </w:r>
      <w:r w:rsidR="00702B15">
        <w:t>отель</w:t>
      </w:r>
      <w:r w:rsidR="00702B15" w:rsidRPr="00702B15">
        <w:rPr>
          <w:lang w:val="en-US"/>
        </w:rPr>
        <w:t xml:space="preserve"> </w:t>
      </w:r>
      <w:r w:rsidRPr="000817BC">
        <w:rPr>
          <w:lang w:val="en-US"/>
        </w:rPr>
        <w:t xml:space="preserve">Park Inn </w:t>
      </w:r>
      <w:r w:rsidR="00702B15" w:rsidRPr="000817BC">
        <w:rPr>
          <w:lang w:val="en-US"/>
        </w:rPr>
        <w:t>by</w:t>
      </w:r>
      <w:r w:rsidRPr="000817BC">
        <w:rPr>
          <w:lang w:val="en-US"/>
        </w:rPr>
        <w:t xml:space="preserve"> Radisson, </w:t>
      </w:r>
      <w:proofErr w:type="spellStart"/>
      <w:r w:rsidRPr="000817BC">
        <w:t>ул</w:t>
      </w:r>
      <w:proofErr w:type="spellEnd"/>
      <w:r w:rsidRPr="000817BC">
        <w:rPr>
          <w:lang w:val="en-US"/>
        </w:rPr>
        <w:t xml:space="preserve">. </w:t>
      </w:r>
      <w:r w:rsidRPr="000817BC">
        <w:t xml:space="preserve">Мамина-Сибиряка, 98, </w:t>
      </w:r>
      <w:hyperlink r:id="rId9" w:history="1">
        <w:r w:rsidRPr="00FF4159">
          <w:rPr>
            <w:rStyle w:val="a5"/>
          </w:rPr>
          <w:t>https://www.radissonhotels.com/ru-ru/hotels/park-inn-ekaterinburg</w:t>
        </w:r>
      </w:hyperlink>
    </w:p>
    <w:p w14:paraId="7BEB2A80" w14:textId="3CE5DC90" w:rsidR="00702B15" w:rsidRDefault="00702B15" w:rsidP="00702B15">
      <w:pPr>
        <w:spacing w:line="230" w:lineRule="auto"/>
        <w:ind w:firstLine="540"/>
        <w:jc w:val="both"/>
      </w:pPr>
      <w:r>
        <w:t xml:space="preserve">– гостиница «Урал-Славянка», </w:t>
      </w:r>
      <w:r w:rsidRPr="000817BC">
        <w:t>ул.</w:t>
      </w:r>
      <w:r>
        <w:t xml:space="preserve"> </w:t>
      </w:r>
      <w:r w:rsidRPr="000817BC">
        <w:t>Мичурина, 57,</w:t>
      </w:r>
      <w:r>
        <w:rPr>
          <w:color w:val="2D1E0A"/>
          <w:sz w:val="20"/>
          <w:szCs w:val="20"/>
          <w:shd w:val="clear" w:color="auto" w:fill="FFFFFF"/>
        </w:rPr>
        <w:t xml:space="preserve"> </w:t>
      </w:r>
      <w:hyperlink r:id="rId10" w:history="1">
        <w:r>
          <w:rPr>
            <w:rStyle w:val="a5"/>
          </w:rPr>
          <w:t>http://ural-slavhotels.ru/</w:t>
        </w:r>
      </w:hyperlink>
      <w:r>
        <w:t xml:space="preserve"> </w:t>
      </w:r>
    </w:p>
    <w:p w14:paraId="5FEE4C13" w14:textId="07CA6DEF" w:rsidR="00702B15" w:rsidRDefault="00702B15" w:rsidP="00231FF9">
      <w:pPr>
        <w:spacing w:line="230" w:lineRule="auto"/>
        <w:ind w:firstLine="540"/>
        <w:jc w:val="both"/>
      </w:pPr>
    </w:p>
    <w:p w14:paraId="4E65AD53" w14:textId="77777777" w:rsidR="00EF4F28" w:rsidRDefault="00EF4F28" w:rsidP="00EF4F28">
      <w:pPr>
        <w:spacing w:line="230" w:lineRule="auto"/>
        <w:ind w:firstLine="360"/>
        <w:jc w:val="both"/>
        <w:rPr>
          <w:bCs/>
        </w:rPr>
      </w:pPr>
    </w:p>
    <w:p w14:paraId="3CD419D3" w14:textId="706ADB22" w:rsidR="00EF4F28" w:rsidRDefault="00EF4F28" w:rsidP="00EF4F28">
      <w:pPr>
        <w:spacing w:line="230" w:lineRule="auto"/>
        <w:ind w:firstLine="360"/>
        <w:jc w:val="both"/>
        <w:rPr>
          <w:bCs/>
        </w:rPr>
      </w:pPr>
      <w:r>
        <w:rPr>
          <w:bCs/>
        </w:rPr>
        <w:t>С уважением, оргкомитет конференции</w:t>
      </w:r>
    </w:p>
    <w:sectPr w:rsidR="00EF4F28" w:rsidSect="00EF4F28"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9F"/>
    <w:rsid w:val="00013364"/>
    <w:rsid w:val="00026C5C"/>
    <w:rsid w:val="001716B2"/>
    <w:rsid w:val="00192637"/>
    <w:rsid w:val="001D4857"/>
    <w:rsid w:val="00231FF9"/>
    <w:rsid w:val="00303A7C"/>
    <w:rsid w:val="00353E07"/>
    <w:rsid w:val="004624C3"/>
    <w:rsid w:val="004D33D6"/>
    <w:rsid w:val="00531E81"/>
    <w:rsid w:val="00623D06"/>
    <w:rsid w:val="006322ED"/>
    <w:rsid w:val="006E75EF"/>
    <w:rsid w:val="00702B15"/>
    <w:rsid w:val="007030E5"/>
    <w:rsid w:val="00823F06"/>
    <w:rsid w:val="008661F9"/>
    <w:rsid w:val="00894731"/>
    <w:rsid w:val="008B3601"/>
    <w:rsid w:val="008E0975"/>
    <w:rsid w:val="00926F6F"/>
    <w:rsid w:val="00930BD6"/>
    <w:rsid w:val="00940EAF"/>
    <w:rsid w:val="009945D2"/>
    <w:rsid w:val="00A83FF0"/>
    <w:rsid w:val="00AC2F9F"/>
    <w:rsid w:val="00AF66F7"/>
    <w:rsid w:val="00B451FB"/>
    <w:rsid w:val="00B657F4"/>
    <w:rsid w:val="00B8088B"/>
    <w:rsid w:val="00B94BD4"/>
    <w:rsid w:val="00C3346F"/>
    <w:rsid w:val="00C630AD"/>
    <w:rsid w:val="00CD2207"/>
    <w:rsid w:val="00D903F0"/>
    <w:rsid w:val="00DA5479"/>
    <w:rsid w:val="00DE5C14"/>
    <w:rsid w:val="00E05DEB"/>
    <w:rsid w:val="00E8757B"/>
    <w:rsid w:val="00EF4F28"/>
    <w:rsid w:val="00F02FEB"/>
    <w:rsid w:val="00F163B4"/>
    <w:rsid w:val="00F235A7"/>
    <w:rsid w:val="00F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4929DC"/>
  <w15:chartTrackingRefBased/>
  <w15:docId w15:val="{D5FC0ECB-F732-4A2D-9912-8AC4B8F1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06"/>
    <w:pPr>
      <w:ind w:firstLine="709"/>
    </w:pPr>
    <w:rPr>
      <w:sz w:val="24"/>
      <w:szCs w:val="24"/>
      <w:lang w:eastAsia="en-US"/>
    </w:rPr>
  </w:style>
  <w:style w:type="paragraph" w:styleId="1">
    <w:name w:val="heading 1"/>
    <w:basedOn w:val="10"/>
    <w:next w:val="10"/>
    <w:link w:val="11"/>
    <w:qFormat/>
    <w:rsid w:val="00AC2F9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qFormat/>
    <w:rsid w:val="00AC2F9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qFormat/>
    <w:rsid w:val="00AC2F9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qFormat/>
    <w:rsid w:val="00AC2F9F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23F06"/>
    <w:pPr>
      <w:keepNext/>
      <w:tabs>
        <w:tab w:val="num" w:pos="360"/>
      </w:tabs>
      <w:outlineLvl w:val="4"/>
    </w:pPr>
    <w:rPr>
      <w:b/>
      <w:bCs/>
      <w:u w:val="single"/>
      <w:lang w:eastAsia="ru-RU"/>
    </w:rPr>
  </w:style>
  <w:style w:type="paragraph" w:styleId="6">
    <w:name w:val="heading 6"/>
    <w:basedOn w:val="10"/>
    <w:next w:val="10"/>
    <w:link w:val="60"/>
    <w:qFormat/>
    <w:rsid w:val="00AC2F9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locked/>
    <w:rsid w:val="00823F06"/>
    <w:rPr>
      <w:rFonts w:ascii="Times New Roman" w:hAnsi="Times New Roman" w:cs="Times New Roman"/>
      <w:b/>
      <w:bCs/>
      <w:sz w:val="24"/>
      <w:szCs w:val="24"/>
      <w:u w:val="single"/>
      <w:lang w:val="x-none" w:eastAsia="ru-RU"/>
    </w:rPr>
  </w:style>
  <w:style w:type="character" w:customStyle="1" w:styleId="60">
    <w:name w:val="Заголовок 6 Знак"/>
    <w:link w:val="6"/>
    <w:semiHidden/>
    <w:locked/>
    <w:rPr>
      <w:rFonts w:ascii="Calibri" w:hAnsi="Calibri" w:cs="Times New Roman"/>
      <w:b/>
      <w:bCs/>
      <w:lang w:val="x-none" w:eastAsia="en-US"/>
    </w:rPr>
  </w:style>
  <w:style w:type="paragraph" w:customStyle="1" w:styleId="10">
    <w:name w:val="Обычный1"/>
    <w:rsid w:val="00AC2F9F"/>
    <w:pPr>
      <w:ind w:firstLine="709"/>
    </w:pPr>
    <w:rPr>
      <w:sz w:val="24"/>
      <w:szCs w:val="24"/>
    </w:rPr>
  </w:style>
  <w:style w:type="paragraph" w:customStyle="1" w:styleId="a3">
    <w:name w:val="Название"/>
    <w:basedOn w:val="10"/>
    <w:next w:val="10"/>
    <w:link w:val="a4"/>
    <w:qFormat/>
    <w:rsid w:val="00AC2F9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styleId="a5">
    <w:name w:val="Hyperlink"/>
    <w:rsid w:val="00823F06"/>
    <w:rPr>
      <w:rFonts w:cs="Times New Roman"/>
      <w:color w:val="0000FF"/>
      <w:u w:val="single"/>
    </w:rPr>
  </w:style>
  <w:style w:type="table" w:styleId="a6">
    <w:name w:val="Table Grid"/>
    <w:basedOn w:val="a1"/>
    <w:rsid w:val="00823F0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Без интервала1"/>
    <w:rsid w:val="00823F06"/>
    <w:pPr>
      <w:ind w:firstLine="709"/>
    </w:pPr>
    <w:rPr>
      <w:sz w:val="24"/>
      <w:szCs w:val="24"/>
      <w:lang w:eastAsia="en-US"/>
    </w:rPr>
  </w:style>
  <w:style w:type="paragraph" w:customStyle="1" w:styleId="13">
    <w:name w:val="Обычный (веб)1"/>
    <w:basedOn w:val="a"/>
    <w:rsid w:val="00823F06"/>
    <w:pPr>
      <w:spacing w:before="100" w:beforeAutospacing="1" w:after="100" w:afterAutospacing="1"/>
      <w:ind w:firstLine="0"/>
    </w:pPr>
    <w:rPr>
      <w:lang w:eastAsia="ru-RU"/>
    </w:rPr>
  </w:style>
  <w:style w:type="paragraph" w:styleId="a7">
    <w:name w:val="Body Text"/>
    <w:basedOn w:val="a"/>
    <w:link w:val="a8"/>
    <w:rsid w:val="00823F06"/>
    <w:pPr>
      <w:ind w:firstLine="0"/>
    </w:pPr>
    <w:rPr>
      <w:sz w:val="28"/>
      <w:szCs w:val="28"/>
      <w:lang w:eastAsia="ru-RU"/>
    </w:rPr>
  </w:style>
  <w:style w:type="character" w:customStyle="1" w:styleId="a8">
    <w:name w:val="Основной текст Знак"/>
    <w:link w:val="a7"/>
    <w:semiHidden/>
    <w:locked/>
    <w:rPr>
      <w:rFonts w:cs="Times New Roman"/>
      <w:sz w:val="24"/>
      <w:szCs w:val="24"/>
      <w:lang w:val="x-none" w:eastAsia="en-US"/>
    </w:rPr>
  </w:style>
  <w:style w:type="paragraph" w:styleId="a9">
    <w:name w:val="Subtitle"/>
    <w:basedOn w:val="10"/>
    <w:next w:val="10"/>
    <w:link w:val="aa"/>
    <w:qFormat/>
    <w:rsid w:val="00AC2F9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a">
    <w:name w:val="Подзаголовок Знак"/>
    <w:link w:val="a9"/>
    <w:locked/>
    <w:rPr>
      <w:rFonts w:ascii="Cambria" w:hAnsi="Cambria" w:cs="Times New Roman"/>
      <w:sz w:val="24"/>
      <w:szCs w:val="24"/>
      <w:lang w:val="x-none" w:eastAsia="en-US"/>
    </w:rPr>
  </w:style>
  <w:style w:type="table" w:customStyle="1" w:styleId="ab">
    <w:name w:val="Стиль"/>
    <w:rsid w:val="00AC2F9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annotation text"/>
    <w:basedOn w:val="a"/>
    <w:link w:val="ad"/>
    <w:semiHidden/>
    <w:rsid w:val="00AC2F9F"/>
    <w:rPr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AC2F9F"/>
    <w:rPr>
      <w:rFonts w:cs="Times New Roman"/>
      <w:sz w:val="20"/>
      <w:szCs w:val="20"/>
      <w:lang w:val="x-none" w:eastAsia="en-US"/>
    </w:rPr>
  </w:style>
  <w:style w:type="character" w:styleId="ae">
    <w:name w:val="annotation reference"/>
    <w:semiHidden/>
    <w:rsid w:val="00AC2F9F"/>
    <w:rPr>
      <w:rFonts w:cs="Times New Roman"/>
      <w:sz w:val="16"/>
      <w:szCs w:val="16"/>
    </w:rPr>
  </w:style>
  <w:style w:type="paragraph" w:styleId="af">
    <w:name w:val="Balloon Text"/>
    <w:basedOn w:val="a"/>
    <w:link w:val="af0"/>
    <w:semiHidden/>
    <w:rsid w:val="00F02FE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Pr>
      <w:rFonts w:cs="Times New Roman"/>
      <w:sz w:val="2"/>
      <w:lang w:val="x-none" w:eastAsia="en-US"/>
    </w:rPr>
  </w:style>
  <w:style w:type="character" w:styleId="af1">
    <w:name w:val="FollowedHyperlink"/>
    <w:basedOn w:val="a0"/>
    <w:rsid w:val="00231FF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2B15"/>
    <w:rPr>
      <w:color w:val="605E5C"/>
      <w:shd w:val="clear" w:color="auto" w:fill="E1DFDD"/>
    </w:rPr>
  </w:style>
  <w:style w:type="character" w:styleId="af2">
    <w:name w:val="Intense Emphasis"/>
    <w:basedOn w:val="a0"/>
    <w:uiPriority w:val="21"/>
    <w:qFormat/>
    <w:rsid w:val="00EF4F28"/>
    <w:rPr>
      <w:i/>
      <w:iCs/>
      <w:color w:val="4472C4" w:themeColor="accent1"/>
    </w:rPr>
  </w:style>
  <w:style w:type="paragraph" w:styleId="af3">
    <w:name w:val="annotation subject"/>
    <w:basedOn w:val="ac"/>
    <w:next w:val="ac"/>
    <w:link w:val="af4"/>
    <w:rsid w:val="00EF4F28"/>
    <w:rPr>
      <w:b/>
      <w:bCs/>
    </w:rPr>
  </w:style>
  <w:style w:type="character" w:customStyle="1" w:styleId="af4">
    <w:name w:val="Тема примечания Знак"/>
    <w:basedOn w:val="ad"/>
    <w:link w:val="af3"/>
    <w:rsid w:val="00EF4F28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cen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venuehote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-hotel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ural-slavhote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dissonhotels.com/ru-ru/hotels/park-inn-ekaterinbu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2D144-244B-4115-B997-EE61DCAD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Уральский гуманитарный институт</vt:lpstr>
    </vt:vector>
  </TitlesOfParts>
  <Company>Home</Company>
  <LinksUpToDate>false</LinksUpToDate>
  <CharactersWithSpaces>1887</CharactersWithSpaces>
  <SharedDoc>false</SharedDoc>
  <HLinks>
    <vt:vector size="6" baseType="variant"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mailto:cafruss@yandex.ru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гуманитарный институт</dc:title>
  <dc:subject/>
  <dc:creator>MM</dc:creator>
  <cp:keywords/>
  <dc:description/>
  <cp:lastModifiedBy>MM</cp:lastModifiedBy>
  <cp:revision>3</cp:revision>
  <dcterms:created xsi:type="dcterms:W3CDTF">2023-10-11T18:16:00Z</dcterms:created>
  <dcterms:modified xsi:type="dcterms:W3CDTF">2023-10-11T18:16:00Z</dcterms:modified>
</cp:coreProperties>
</file>