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C1FB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sz w:val="16"/>
          <w:szCs w:val="16"/>
          <w:lang w:val="ru-RU"/>
        </w:rPr>
      </w:pPr>
      <w:r w:rsidRPr="00DD4B0C">
        <w:rPr>
          <w:rFonts w:eastAsia="Calibri" w:cs="Times New Roman"/>
          <w:sz w:val="16"/>
          <w:szCs w:val="16"/>
          <w:lang w:val="ru-RU"/>
        </w:rPr>
        <w:t xml:space="preserve">Министерство науки и высшего образования и Российской Федерации </w:t>
      </w:r>
    </w:p>
    <w:p w14:paraId="71A8948B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sz w:val="16"/>
          <w:szCs w:val="16"/>
          <w:lang w:val="ru-RU"/>
        </w:rPr>
      </w:pPr>
      <w:r w:rsidRPr="00DD4B0C">
        <w:rPr>
          <w:rFonts w:eastAsia="Calibri" w:cs="Times New Roman"/>
          <w:sz w:val="16"/>
          <w:szCs w:val="16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B579AF2" w14:textId="77777777" w:rsidR="00DD4B0C" w:rsidRPr="00DD4B0C" w:rsidRDefault="00DD4B0C" w:rsidP="00DD4B0C">
      <w:pPr>
        <w:ind w:firstLine="709"/>
        <w:rPr>
          <w:rFonts w:eastAsia="Calibri" w:cs="Times New Roman"/>
          <w:lang w:val="ru-RU"/>
        </w:rPr>
      </w:pPr>
    </w:p>
    <w:p w14:paraId="1AE018E6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lang w:val="ru-RU"/>
        </w:rPr>
      </w:pPr>
      <w:r w:rsidRPr="00DD4B0C">
        <w:rPr>
          <w:rFonts w:eastAsia="Calibri" w:cs="Times New Roman"/>
          <w:b/>
          <w:lang w:val="ru-RU"/>
        </w:rPr>
        <w:t>«Уральский федеральный университет</w:t>
      </w:r>
    </w:p>
    <w:p w14:paraId="2227E116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lang w:val="ru-RU"/>
        </w:rPr>
      </w:pPr>
      <w:r w:rsidRPr="00DD4B0C">
        <w:rPr>
          <w:rFonts w:eastAsia="Calibri" w:cs="Times New Roman"/>
          <w:b/>
          <w:lang w:val="ru-RU"/>
        </w:rPr>
        <w:t>имени первого Президента России Б.Н. Ельцина»</w:t>
      </w:r>
    </w:p>
    <w:p w14:paraId="6EF2BEF0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7193F4FF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DD4B0C">
        <w:rPr>
          <w:rFonts w:eastAsia="Calibri" w:cs="Times New Roman"/>
          <w:b/>
          <w:bCs/>
          <w:sz w:val="28"/>
          <w:szCs w:val="28"/>
          <w:lang w:val="ru-RU"/>
        </w:rPr>
        <w:t>Уральский гуманитарный институт</w:t>
      </w:r>
    </w:p>
    <w:p w14:paraId="542AC58F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DD4B0C">
        <w:rPr>
          <w:rFonts w:eastAsia="Calibri" w:cs="Times New Roman"/>
          <w:b/>
          <w:bCs/>
          <w:sz w:val="28"/>
          <w:szCs w:val="28"/>
          <w:lang w:val="ru-RU"/>
        </w:rPr>
        <w:t>Департамент «Филологический факультет»</w:t>
      </w:r>
    </w:p>
    <w:p w14:paraId="07E9E096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bCs/>
          <w:sz w:val="28"/>
          <w:szCs w:val="28"/>
          <w:lang w:val="ru-RU"/>
        </w:rPr>
      </w:pPr>
      <w:r w:rsidRPr="00DD4B0C">
        <w:rPr>
          <w:rFonts w:eastAsia="Calibri" w:cs="Times New Roman"/>
          <w:b/>
          <w:bCs/>
          <w:sz w:val="28"/>
          <w:szCs w:val="28"/>
          <w:lang w:val="ru-RU"/>
        </w:rPr>
        <w:t>Кафедра германской филологии</w:t>
      </w:r>
    </w:p>
    <w:p w14:paraId="3259819B" w14:textId="77777777" w:rsidR="00DD4B0C" w:rsidRPr="00DD4B0C" w:rsidRDefault="00DD4B0C" w:rsidP="00DD4B0C">
      <w:pPr>
        <w:ind w:firstLine="709"/>
        <w:rPr>
          <w:rFonts w:eastAsia="Calibri" w:cs="Times New Roman"/>
          <w:b/>
          <w:bCs/>
          <w:sz w:val="28"/>
          <w:szCs w:val="28"/>
          <w:lang w:val="ru-RU"/>
        </w:rPr>
      </w:pPr>
    </w:p>
    <w:p w14:paraId="2ECDEA1B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sz w:val="28"/>
          <w:szCs w:val="28"/>
          <w:lang w:val="ru-RU"/>
        </w:rPr>
      </w:pPr>
    </w:p>
    <w:p w14:paraId="2C9ADCA2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4C0F0FFD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14:paraId="78E52E47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b/>
          <w:bCs/>
          <w:sz w:val="40"/>
          <w:szCs w:val="40"/>
          <w:lang w:val="ru-RU"/>
        </w:rPr>
      </w:pPr>
      <w:r w:rsidRPr="00DD4B0C">
        <w:rPr>
          <w:rFonts w:cs="Times New Roman"/>
          <w:b/>
          <w:sz w:val="40"/>
          <w:szCs w:val="40"/>
          <w:lang w:val="ru-RU"/>
        </w:rPr>
        <w:t>Особенности английской речи и коммуникации при расстройствах аутистического спектра на примере романа М.</w:t>
      </w:r>
      <w:r w:rsidR="004A54EB">
        <w:rPr>
          <w:rFonts w:cs="Times New Roman"/>
          <w:b/>
          <w:sz w:val="40"/>
          <w:szCs w:val="40"/>
          <w:lang w:val="ru-RU"/>
        </w:rPr>
        <w:t xml:space="preserve"> </w:t>
      </w:r>
      <w:bookmarkStart w:id="0" w:name="_GoBack"/>
      <w:bookmarkEnd w:id="0"/>
      <w:r w:rsidRPr="00DD4B0C">
        <w:rPr>
          <w:rFonts w:cs="Times New Roman"/>
          <w:b/>
          <w:sz w:val="40"/>
          <w:szCs w:val="40"/>
          <w:lang w:val="ru-RU"/>
        </w:rPr>
        <w:t>Хэддона «</w:t>
      </w:r>
      <w:r w:rsidRPr="00BA181B">
        <w:rPr>
          <w:rFonts w:cs="Times New Roman"/>
          <w:b/>
          <w:sz w:val="40"/>
          <w:szCs w:val="40"/>
        </w:rPr>
        <w:t>The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Curious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Incident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of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the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Dog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in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the</w:t>
      </w:r>
      <w:r w:rsidRPr="00DD4B0C">
        <w:rPr>
          <w:rFonts w:cs="Times New Roman"/>
          <w:b/>
          <w:sz w:val="40"/>
          <w:szCs w:val="40"/>
          <w:lang w:val="ru-RU"/>
        </w:rPr>
        <w:t xml:space="preserve"> </w:t>
      </w:r>
      <w:r w:rsidRPr="00BA181B">
        <w:rPr>
          <w:rFonts w:cs="Times New Roman"/>
          <w:b/>
          <w:sz w:val="40"/>
          <w:szCs w:val="40"/>
        </w:rPr>
        <w:t>Night</w:t>
      </w:r>
      <w:r w:rsidRPr="00DD4B0C">
        <w:rPr>
          <w:rFonts w:cs="Times New Roman"/>
          <w:b/>
          <w:sz w:val="40"/>
          <w:szCs w:val="40"/>
          <w:lang w:val="ru-RU"/>
        </w:rPr>
        <w:t>-</w:t>
      </w:r>
      <w:r w:rsidRPr="00BA181B">
        <w:rPr>
          <w:rFonts w:cs="Times New Roman"/>
          <w:b/>
          <w:sz w:val="40"/>
          <w:szCs w:val="40"/>
        </w:rPr>
        <w:t>Time</w:t>
      </w:r>
      <w:r w:rsidRPr="00DD4B0C">
        <w:rPr>
          <w:rFonts w:cs="Times New Roman"/>
          <w:b/>
          <w:sz w:val="40"/>
          <w:szCs w:val="40"/>
          <w:lang w:val="ru-RU"/>
        </w:rPr>
        <w:t>»</w:t>
      </w:r>
    </w:p>
    <w:p w14:paraId="0B2D640A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67638C0D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7100C64E" w14:textId="77777777" w:rsidR="00DD4B0C" w:rsidRPr="00DD4B0C" w:rsidRDefault="00DD4B0C" w:rsidP="00DD4B0C">
      <w:pPr>
        <w:ind w:firstLine="709"/>
        <w:jc w:val="right"/>
        <w:rPr>
          <w:rFonts w:eastAsia="Calibri" w:cs="Times New Roman"/>
          <w:sz w:val="28"/>
          <w:szCs w:val="28"/>
          <w:lang w:val="ru-RU"/>
        </w:rPr>
      </w:pPr>
    </w:p>
    <w:p w14:paraId="45C49AA4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>Курсовая работа</w:t>
      </w:r>
    </w:p>
    <w:p w14:paraId="226D6C9B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>студентки 2 курса</w:t>
      </w:r>
    </w:p>
    <w:p w14:paraId="5AEC46C8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>группы УГИ-203512</w:t>
      </w:r>
    </w:p>
    <w:p w14:paraId="356443A5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>Лобовиковой Софии Андреевны</w:t>
      </w:r>
    </w:p>
    <w:p w14:paraId="6283D460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</w:p>
    <w:p w14:paraId="767752FE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</w:p>
    <w:p w14:paraId="5AB7DE98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>Научный руководитель:</w:t>
      </w:r>
    </w:p>
    <w:p w14:paraId="5AE36507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trike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 xml:space="preserve">ассистент </w:t>
      </w:r>
    </w:p>
    <w:p w14:paraId="60A7A864" w14:textId="77777777" w:rsidR="00DD4B0C" w:rsidRPr="00DD4B0C" w:rsidRDefault="00DD4B0C" w:rsidP="00DD4B0C">
      <w:pPr>
        <w:ind w:left="720" w:firstLine="709"/>
        <w:jc w:val="right"/>
        <w:rPr>
          <w:rFonts w:eastAsia="Calibri" w:cs="Times New Roman"/>
          <w:sz w:val="28"/>
          <w:szCs w:val="28"/>
          <w:lang w:val="ru-RU"/>
        </w:rPr>
      </w:pPr>
      <w:r w:rsidRPr="00DD4B0C">
        <w:rPr>
          <w:rFonts w:eastAsia="Calibri" w:cs="Times New Roman"/>
          <w:sz w:val="28"/>
          <w:szCs w:val="28"/>
          <w:lang w:val="ru-RU"/>
        </w:rPr>
        <w:t>Каяво Виолетта Александровна</w:t>
      </w:r>
    </w:p>
    <w:p w14:paraId="1AF3DEEB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18BBA801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7228DE8A" w14:textId="77777777" w:rsidR="00DD4B0C" w:rsidRPr="00DD4B0C" w:rsidRDefault="00DD4B0C" w:rsidP="00DD4B0C">
      <w:pPr>
        <w:ind w:firstLine="709"/>
        <w:rPr>
          <w:rFonts w:eastAsia="Calibri" w:cs="Times New Roman"/>
          <w:sz w:val="28"/>
          <w:szCs w:val="28"/>
          <w:lang w:val="ru-RU"/>
        </w:rPr>
      </w:pPr>
    </w:p>
    <w:p w14:paraId="24EE4C78" w14:textId="77777777" w:rsidR="00DD4B0C" w:rsidRPr="00DD4B0C" w:rsidRDefault="00DD4B0C" w:rsidP="00DD4B0C">
      <w:pPr>
        <w:rPr>
          <w:rFonts w:eastAsia="Calibri" w:cs="Times New Roman"/>
          <w:sz w:val="28"/>
          <w:szCs w:val="28"/>
          <w:lang w:val="ru-RU"/>
        </w:rPr>
      </w:pPr>
    </w:p>
    <w:p w14:paraId="64F866A4" w14:textId="77777777" w:rsidR="00DD4B0C" w:rsidRPr="00DD4B0C" w:rsidRDefault="00DD4B0C" w:rsidP="00DD4B0C">
      <w:pPr>
        <w:rPr>
          <w:rFonts w:eastAsia="Calibri" w:cs="Times New Roman"/>
          <w:sz w:val="28"/>
          <w:szCs w:val="28"/>
          <w:lang w:val="ru-RU"/>
        </w:rPr>
      </w:pPr>
    </w:p>
    <w:p w14:paraId="2886939F" w14:textId="77777777" w:rsidR="00DD4B0C" w:rsidRPr="00DD4B0C" w:rsidRDefault="00DD4B0C" w:rsidP="00DD4B0C">
      <w:pPr>
        <w:ind w:firstLine="709"/>
        <w:jc w:val="center"/>
        <w:rPr>
          <w:rFonts w:eastAsia="Calibri" w:cs="Times New Roman"/>
          <w:lang w:val="ru-RU"/>
        </w:rPr>
      </w:pPr>
      <w:r w:rsidRPr="00DD4B0C">
        <w:rPr>
          <w:rFonts w:eastAsia="Calibri" w:cs="Times New Roman"/>
          <w:lang w:val="ru-RU"/>
        </w:rPr>
        <w:t>Екатеринбург</w:t>
      </w:r>
    </w:p>
    <w:p w14:paraId="4DD9FFC5" w14:textId="77777777" w:rsidR="00DD4B0C" w:rsidRPr="00DD4B0C" w:rsidRDefault="00DD4B0C" w:rsidP="00DD4B0C">
      <w:pPr>
        <w:jc w:val="center"/>
        <w:rPr>
          <w:lang w:val="ru-RU"/>
        </w:rPr>
      </w:pPr>
      <w:r w:rsidRPr="00DD4B0C">
        <w:rPr>
          <w:rFonts w:eastAsia="Calibri" w:cs="Times New Roman"/>
          <w:lang w:val="ru-RU"/>
        </w:rPr>
        <w:t>2022</w:t>
      </w:r>
    </w:p>
    <w:p w14:paraId="3F360D92" w14:textId="77777777" w:rsidR="000E74E9" w:rsidRPr="00DD4B0C" w:rsidRDefault="00900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lang w:val="ru-RU"/>
        </w:rPr>
      </w:pPr>
      <w:r>
        <w:fldChar w:fldCharType="begin"/>
      </w:r>
      <w:r w:rsidRPr="00DD4B0C">
        <w:rPr>
          <w:lang w:val="ru-RU"/>
        </w:rPr>
        <w:instrText xml:space="preserve"> </w:instrText>
      </w:r>
      <w:r>
        <w:instrText>TOC</w:instrText>
      </w:r>
      <w:r w:rsidRPr="00DD4B0C">
        <w:rPr>
          <w:lang w:val="ru-RU"/>
        </w:rPr>
        <w:instrText xml:space="preserve"> \</w:instrText>
      </w:r>
      <w:r>
        <w:instrText>t</w:instrText>
      </w:r>
      <w:r w:rsidRPr="00DD4B0C">
        <w:rPr>
          <w:lang w:val="ru-RU"/>
        </w:rPr>
        <w:instrText xml:space="preserve"> "Заголовок </w:instrText>
      </w:r>
      <w:r>
        <w:instrText>A</w:instrText>
      </w:r>
      <w:r w:rsidRPr="00DD4B0C">
        <w:rPr>
          <w:lang w:val="ru-RU"/>
        </w:rPr>
        <w:instrText>, 1"</w:instrText>
      </w:r>
      <w:r>
        <w:fldChar w:fldCharType="separate"/>
      </w:r>
    </w:p>
    <w:p w14:paraId="17B36E30" w14:textId="77777777" w:rsidR="00DD4B0C" w:rsidRDefault="00DD4B0C">
      <w:pPr>
        <w:rPr>
          <w:lang w:val="ru-RU"/>
        </w:rPr>
      </w:pPr>
      <w:r>
        <w:rPr>
          <w:lang w:val="ru-RU"/>
        </w:rPr>
        <w:br w:type="page"/>
      </w:r>
    </w:p>
    <w:p w14:paraId="5996DA3D" w14:textId="77777777" w:rsidR="00DD4B0C" w:rsidRDefault="00DD4B0C">
      <w:pPr>
        <w:rPr>
          <w:sz w:val="28"/>
          <w:szCs w:val="28"/>
          <w:lang w:val="ru-RU"/>
        </w:rPr>
      </w:pPr>
    </w:p>
    <w:p w14:paraId="0B3F35D9" w14:textId="77777777" w:rsidR="000E74E9" w:rsidRDefault="0090048E">
      <w:pPr>
        <w:pStyle w:val="10"/>
        <w:rPr>
          <w:rFonts w:eastAsia="Times New Roman" w:cs="Times New Roman"/>
        </w:rPr>
      </w:pPr>
      <w:r>
        <w:t>Введение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2</w:t>
      </w:r>
      <w:r>
        <w:rPr>
          <w:rFonts w:eastAsia="Times New Roman" w:cs="Times New Roman"/>
        </w:rPr>
        <w:fldChar w:fldCharType="end"/>
      </w:r>
    </w:p>
    <w:p w14:paraId="13017796" w14:textId="77777777" w:rsidR="000E74E9" w:rsidRDefault="0090048E">
      <w:pPr>
        <w:pStyle w:val="10"/>
        <w:rPr>
          <w:rFonts w:eastAsia="Times New Roman" w:cs="Times New Roman"/>
        </w:rPr>
      </w:pPr>
      <w:r>
        <w:t>Гл</w:t>
      </w:r>
      <w:r w:rsidR="00EC7E5E">
        <w:t>а</w:t>
      </w:r>
      <w:r>
        <w:t>в</w:t>
      </w:r>
      <w:r w:rsidR="00EC7E5E">
        <w:t>а</w:t>
      </w:r>
      <w:r>
        <w:t xml:space="preserve"> 1. </w:t>
      </w:r>
      <w:r w:rsidR="00EC7E5E">
        <w:t>Осо</w:t>
      </w:r>
      <w:r>
        <w:t>бенн</w:t>
      </w:r>
      <w:r w:rsidR="00EC7E5E">
        <w:t>ос</w:t>
      </w:r>
      <w:r>
        <w:t>ти к</w:t>
      </w:r>
      <w:r w:rsidR="00EC7E5E">
        <w:t>о</w:t>
      </w:r>
      <w:r>
        <w:t>ммуник</w:t>
      </w:r>
      <w:r w:rsidR="00EC7E5E">
        <w:t>а</w:t>
      </w:r>
      <w:r>
        <w:t xml:space="preserve">ции и </w:t>
      </w:r>
      <w:r w:rsidR="00EC7E5E">
        <w:t>р</w:t>
      </w:r>
      <w:r>
        <w:t xml:space="preserve">ечи у людей </w:t>
      </w:r>
      <w:r w:rsidR="00EC7E5E">
        <w:t>с</w:t>
      </w:r>
      <w:r>
        <w:t xml:space="preserve"> </w:t>
      </w:r>
      <w:r w:rsidR="00EC7E5E">
        <w:t>РАС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_Toc1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5</w:t>
      </w:r>
      <w:r>
        <w:rPr>
          <w:rFonts w:eastAsia="Times New Roman" w:cs="Times New Roman"/>
        </w:rPr>
        <w:fldChar w:fldCharType="end"/>
      </w:r>
    </w:p>
    <w:p w14:paraId="3A558059" w14:textId="77777777" w:rsidR="000E74E9" w:rsidRDefault="0090048E">
      <w:pPr>
        <w:pStyle w:val="10"/>
        <w:rPr>
          <w:rFonts w:eastAsia="Times New Roman" w:cs="Times New Roman"/>
        </w:rPr>
      </w:pPr>
      <w:r>
        <w:t>1.1. И</w:t>
      </w:r>
      <w:r w:rsidR="00EC7E5E">
        <w:t>с</w:t>
      </w:r>
      <w:r>
        <w:t>т</w:t>
      </w:r>
      <w:r w:rsidR="00EC7E5E">
        <w:t>ор</w:t>
      </w:r>
      <w:r>
        <w:t xml:space="preserve">ия изучения </w:t>
      </w:r>
      <w:r w:rsidR="00EC7E5E">
        <w:t>а</w:t>
      </w:r>
      <w:r>
        <w:t>утизм</w:t>
      </w:r>
      <w:r w:rsidR="00EC7E5E">
        <w:t>а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_Toc2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5</w:t>
      </w:r>
      <w:r>
        <w:rPr>
          <w:rFonts w:eastAsia="Times New Roman" w:cs="Times New Roman"/>
        </w:rPr>
        <w:fldChar w:fldCharType="end"/>
      </w:r>
    </w:p>
    <w:p w14:paraId="7D299B6A" w14:textId="77777777" w:rsidR="000E74E9" w:rsidRDefault="0090048E">
      <w:pPr>
        <w:pStyle w:val="10"/>
        <w:rPr>
          <w:rFonts w:eastAsia="Times New Roman" w:cs="Times New Roman"/>
        </w:rPr>
      </w:pPr>
      <w:r>
        <w:t xml:space="preserve">1.2. Язык, </w:t>
      </w:r>
      <w:r w:rsidR="00EC7E5E">
        <w:t>р</w:t>
      </w:r>
      <w:r>
        <w:t>ечь и к</w:t>
      </w:r>
      <w:r w:rsidR="00EC7E5E">
        <w:t>о</w:t>
      </w:r>
      <w:r>
        <w:t>ммуник</w:t>
      </w:r>
      <w:r w:rsidR="00EC7E5E">
        <w:t>а</w:t>
      </w:r>
      <w:r>
        <w:t>ция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_Toc3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6</w:t>
      </w:r>
      <w:r>
        <w:rPr>
          <w:rFonts w:eastAsia="Times New Roman" w:cs="Times New Roman"/>
        </w:rPr>
        <w:fldChar w:fldCharType="end"/>
      </w:r>
    </w:p>
    <w:p w14:paraId="403C1D7B" w14:textId="77777777" w:rsidR="000E74E9" w:rsidRDefault="0090048E">
      <w:pPr>
        <w:pStyle w:val="10"/>
        <w:rPr>
          <w:rFonts w:eastAsia="Times New Roman" w:cs="Times New Roman"/>
        </w:rPr>
      </w:pPr>
      <w:r>
        <w:t xml:space="preserve">1.3. </w:t>
      </w:r>
      <w:r w:rsidR="00EC7E5E">
        <w:t>Ос</w:t>
      </w:r>
      <w:r>
        <w:t>н</w:t>
      </w:r>
      <w:r w:rsidR="00EC7E5E">
        <w:t>о</w:t>
      </w:r>
      <w:r>
        <w:t xml:space="preserve">вные типы </w:t>
      </w:r>
      <w:r w:rsidR="00EC7E5E">
        <w:t>а</w:t>
      </w:r>
      <w:r>
        <w:t>утизм</w:t>
      </w:r>
      <w:r w:rsidR="00EC7E5E">
        <w:t>а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_Toc4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7</w:t>
      </w:r>
      <w:r>
        <w:rPr>
          <w:rFonts w:eastAsia="Times New Roman" w:cs="Times New Roman"/>
        </w:rPr>
        <w:fldChar w:fldCharType="end"/>
      </w:r>
    </w:p>
    <w:p w14:paraId="5D43C7C8" w14:textId="77777777" w:rsidR="000E74E9" w:rsidRDefault="0090048E">
      <w:pPr>
        <w:pStyle w:val="10"/>
        <w:rPr>
          <w:rFonts w:eastAsia="Times New Roman" w:cs="Times New Roman"/>
        </w:rPr>
      </w:pPr>
      <w:r>
        <w:t xml:space="preserve">1.4. </w:t>
      </w:r>
      <w:r w:rsidR="00EC7E5E">
        <w:t>Осо</w:t>
      </w:r>
      <w:r>
        <w:t>бенн</w:t>
      </w:r>
      <w:r w:rsidR="00EC7E5E">
        <w:t>ос</w:t>
      </w:r>
      <w:r>
        <w:t>ти неве</w:t>
      </w:r>
      <w:r w:rsidR="00EC7E5E">
        <w:t>р</w:t>
      </w:r>
      <w:r>
        <w:t>б</w:t>
      </w:r>
      <w:r w:rsidR="00EC7E5E">
        <w:t>а</w:t>
      </w:r>
      <w:r>
        <w:t>льн</w:t>
      </w:r>
      <w:r w:rsidR="00EC7E5E">
        <w:t>о</w:t>
      </w:r>
      <w:r>
        <w:t>й к</w:t>
      </w:r>
      <w:r w:rsidR="00EC7E5E">
        <w:t>о</w:t>
      </w:r>
      <w:r>
        <w:t>ммуник</w:t>
      </w:r>
      <w:r w:rsidR="00EC7E5E">
        <w:t>а</w:t>
      </w:r>
      <w:r>
        <w:t>ции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_Toc5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10</w:t>
      </w:r>
      <w:r>
        <w:rPr>
          <w:rFonts w:eastAsia="Times New Roman" w:cs="Times New Roman"/>
        </w:rPr>
        <w:fldChar w:fldCharType="end"/>
      </w:r>
    </w:p>
    <w:p w14:paraId="0C54242B" w14:textId="77777777" w:rsidR="000E74E9" w:rsidRDefault="0090048E">
      <w:pPr>
        <w:pStyle w:val="10"/>
        <w:rPr>
          <w:rFonts w:eastAsia="Times New Roman" w:cs="Times New Roman"/>
        </w:rPr>
      </w:pPr>
      <w:r>
        <w:t xml:space="preserve">1.5. </w:t>
      </w:r>
      <w:r w:rsidR="00EC7E5E">
        <w:t>Осо</w:t>
      </w:r>
      <w:r>
        <w:t>бенн</w:t>
      </w:r>
      <w:r w:rsidR="00EC7E5E">
        <w:t>ос</w:t>
      </w:r>
      <w:r>
        <w:t>ти ве</w:t>
      </w:r>
      <w:r w:rsidR="00EC7E5E">
        <w:t>р</w:t>
      </w:r>
      <w:r>
        <w:t>б</w:t>
      </w:r>
      <w:r w:rsidR="00EC7E5E">
        <w:t>а</w:t>
      </w:r>
      <w:r>
        <w:t>льн</w:t>
      </w:r>
      <w:r w:rsidR="00EC7E5E">
        <w:t>о</w:t>
      </w:r>
      <w:r>
        <w:t>й к</w:t>
      </w:r>
      <w:r w:rsidR="00EC7E5E">
        <w:t>о</w:t>
      </w:r>
      <w:r>
        <w:t>ммуник</w:t>
      </w:r>
      <w:r w:rsidR="00EC7E5E">
        <w:t>а</w:t>
      </w:r>
      <w:r>
        <w:t>ции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_Toc6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14</w:t>
      </w:r>
      <w:r>
        <w:rPr>
          <w:rFonts w:eastAsia="Times New Roman" w:cs="Times New Roman"/>
        </w:rPr>
        <w:fldChar w:fldCharType="end"/>
      </w:r>
    </w:p>
    <w:p w14:paraId="12FC374D" w14:textId="77777777" w:rsidR="000E74E9" w:rsidRDefault="0090048E">
      <w:pPr>
        <w:pStyle w:val="10"/>
        <w:rPr>
          <w:rFonts w:eastAsia="Times New Roman" w:cs="Times New Roman"/>
        </w:rPr>
      </w:pPr>
      <w:r>
        <w:t>Гл</w:t>
      </w:r>
      <w:r w:rsidR="00EC7E5E">
        <w:t>а</w:t>
      </w:r>
      <w:r>
        <w:t>в</w:t>
      </w:r>
      <w:r w:rsidR="00EC7E5E">
        <w:t>а</w:t>
      </w:r>
      <w:r>
        <w:t xml:space="preserve"> 2. П</w:t>
      </w:r>
      <w:r w:rsidR="00EC7E5E">
        <w:t>ро</w:t>
      </w:r>
      <w:r>
        <w:t xml:space="preserve">явление </w:t>
      </w:r>
      <w:r w:rsidR="00EC7E5E">
        <w:t>осо</w:t>
      </w:r>
      <w:r>
        <w:t>бенн</w:t>
      </w:r>
      <w:r w:rsidR="00EC7E5E">
        <w:t>ос</w:t>
      </w:r>
      <w:r>
        <w:t>ти к</w:t>
      </w:r>
      <w:r w:rsidR="00EC7E5E">
        <w:t>о</w:t>
      </w:r>
      <w:r>
        <w:t>ммуник</w:t>
      </w:r>
      <w:r w:rsidR="00EC7E5E">
        <w:t>а</w:t>
      </w:r>
      <w:r>
        <w:t xml:space="preserve">ции и </w:t>
      </w:r>
      <w:r w:rsidR="00EC7E5E">
        <w:t>р</w:t>
      </w:r>
      <w:r>
        <w:t>ечи гл</w:t>
      </w:r>
      <w:r w:rsidR="00EC7E5E">
        <w:t>а</w:t>
      </w:r>
      <w:r>
        <w:t>вн</w:t>
      </w:r>
      <w:r w:rsidR="00EC7E5E">
        <w:t>о</w:t>
      </w:r>
      <w:r>
        <w:t>г</w:t>
      </w:r>
      <w:r w:rsidR="00EC7E5E">
        <w:t>о</w:t>
      </w:r>
      <w:r>
        <w:t xml:space="preserve"> ге</w:t>
      </w:r>
      <w:r w:rsidR="00EC7E5E">
        <w:t>ро</w:t>
      </w:r>
      <w:r>
        <w:t xml:space="preserve">я </w:t>
      </w:r>
      <w:r w:rsidR="00EC7E5E">
        <w:t>ро</w:t>
      </w:r>
      <w:r>
        <w:t>м</w:t>
      </w:r>
      <w:r w:rsidR="00EC7E5E">
        <w:t>а</w:t>
      </w:r>
      <w:r>
        <w:t>н</w:t>
      </w:r>
      <w:r w:rsidR="00EC7E5E">
        <w:t>а</w:t>
      </w:r>
      <w:r>
        <w:t xml:space="preserve"> М. Хэдд</w:t>
      </w:r>
      <w:r w:rsidR="00EC7E5E">
        <w:t>о</w:t>
      </w:r>
      <w:r>
        <w:t>н</w:t>
      </w:r>
      <w:r w:rsidR="00EC7E5E">
        <w:t>а</w:t>
      </w:r>
      <w:r>
        <w:t xml:space="preserve"> «The </w:t>
      </w:r>
      <w:r w:rsidR="00EC7E5E">
        <w:t>С</w:t>
      </w:r>
      <w:r>
        <w:t>uri</w:t>
      </w:r>
      <w:r w:rsidR="00EC7E5E">
        <w:t>о</w:t>
      </w:r>
      <w:r>
        <w:t>us In</w:t>
      </w:r>
      <w:r w:rsidR="00EC7E5E">
        <w:t>с</w:t>
      </w:r>
      <w:r>
        <w:t xml:space="preserve">ident </w:t>
      </w:r>
      <w:r w:rsidR="00EC7E5E">
        <w:t>о</w:t>
      </w:r>
      <w:r>
        <w:t>f the D</w:t>
      </w:r>
      <w:r w:rsidR="00EC7E5E">
        <w:t>о</w:t>
      </w:r>
      <w:r>
        <w:t>g in the Night-Time».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_Toc7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21</w:t>
      </w:r>
      <w:r>
        <w:rPr>
          <w:rFonts w:eastAsia="Times New Roman" w:cs="Times New Roman"/>
        </w:rPr>
        <w:fldChar w:fldCharType="end"/>
      </w:r>
    </w:p>
    <w:p w14:paraId="70E248DB" w14:textId="77777777" w:rsidR="000E74E9" w:rsidRDefault="0090048E">
      <w:pPr>
        <w:pStyle w:val="10"/>
        <w:rPr>
          <w:rFonts w:eastAsia="Times New Roman" w:cs="Times New Roman"/>
        </w:rPr>
      </w:pPr>
      <w:r>
        <w:t xml:space="preserve">2.1. </w:t>
      </w:r>
      <w:r w:rsidR="00EC7E5E">
        <w:t>Осо</w:t>
      </w:r>
      <w:r>
        <w:t>бенн</w:t>
      </w:r>
      <w:r w:rsidR="00EC7E5E">
        <w:t>ос</w:t>
      </w:r>
      <w:r>
        <w:t>ти п</w:t>
      </w:r>
      <w:r w:rsidR="00EC7E5E">
        <w:t>ро</w:t>
      </w:r>
      <w:r>
        <w:t>явления неве</w:t>
      </w:r>
      <w:r w:rsidR="00EC7E5E">
        <w:t>р</w:t>
      </w:r>
      <w:r>
        <w:t>б</w:t>
      </w:r>
      <w:r w:rsidR="00EC7E5E">
        <w:t>а</w:t>
      </w:r>
      <w:r>
        <w:t>льн</w:t>
      </w:r>
      <w:r w:rsidR="00EC7E5E">
        <w:t>о</w:t>
      </w:r>
      <w:r>
        <w:t>й к</w:t>
      </w:r>
      <w:r w:rsidR="00EC7E5E">
        <w:t>о</w:t>
      </w:r>
      <w:r>
        <w:t>ммуник</w:t>
      </w:r>
      <w:r w:rsidR="00EC7E5E">
        <w:t>а</w:t>
      </w:r>
      <w:r>
        <w:t>ции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_Toc8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23</w:t>
      </w:r>
      <w:r>
        <w:rPr>
          <w:rFonts w:eastAsia="Times New Roman" w:cs="Times New Roman"/>
        </w:rPr>
        <w:fldChar w:fldCharType="end"/>
      </w:r>
    </w:p>
    <w:p w14:paraId="3411E921" w14:textId="77777777" w:rsidR="000E74E9" w:rsidRDefault="0090048E">
      <w:pPr>
        <w:pStyle w:val="10"/>
        <w:rPr>
          <w:rFonts w:eastAsia="Times New Roman" w:cs="Times New Roman"/>
        </w:rPr>
      </w:pPr>
      <w:r>
        <w:t xml:space="preserve">2.2. </w:t>
      </w:r>
      <w:r w:rsidR="00EC7E5E">
        <w:t>Осо</w:t>
      </w:r>
      <w:r>
        <w:t>бенн</w:t>
      </w:r>
      <w:r w:rsidR="00EC7E5E">
        <w:t>ос</w:t>
      </w:r>
      <w:r>
        <w:t>ти п</w:t>
      </w:r>
      <w:r w:rsidR="00EC7E5E">
        <w:t>ро</w:t>
      </w:r>
      <w:r>
        <w:t>явления ве</w:t>
      </w:r>
      <w:r w:rsidR="00EC7E5E">
        <w:t>р</w:t>
      </w:r>
      <w:r>
        <w:t>б</w:t>
      </w:r>
      <w:r w:rsidR="00EC7E5E">
        <w:t>а</w:t>
      </w:r>
      <w:r>
        <w:t>льн</w:t>
      </w:r>
      <w:r w:rsidR="00EC7E5E">
        <w:t>о</w:t>
      </w:r>
      <w:r>
        <w:t>й к</w:t>
      </w:r>
      <w:r w:rsidR="00EC7E5E">
        <w:t>о</w:t>
      </w:r>
      <w:r>
        <w:t>ммуник</w:t>
      </w:r>
      <w:r w:rsidR="00EC7E5E">
        <w:t>а</w:t>
      </w:r>
      <w:r>
        <w:t>ции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_Toc9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27</w:t>
      </w:r>
      <w:r>
        <w:rPr>
          <w:rFonts w:eastAsia="Times New Roman" w:cs="Times New Roman"/>
        </w:rPr>
        <w:fldChar w:fldCharType="end"/>
      </w:r>
    </w:p>
    <w:p w14:paraId="2E295C4C" w14:textId="77777777" w:rsidR="000E74E9" w:rsidRDefault="0090048E">
      <w:pPr>
        <w:pStyle w:val="10"/>
        <w:rPr>
          <w:rFonts w:eastAsia="Times New Roman" w:cs="Times New Roman"/>
        </w:rPr>
      </w:pPr>
      <w:r>
        <w:t>З</w:t>
      </w:r>
      <w:r w:rsidR="00EC7E5E">
        <w:t>а</w:t>
      </w:r>
      <w:r>
        <w:t>ключение</w:t>
      </w: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PAGEREF _Toc10 \h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t>32</w:t>
      </w:r>
      <w:r>
        <w:rPr>
          <w:rFonts w:eastAsia="Times New Roman" w:cs="Times New Roman"/>
        </w:rPr>
        <w:fldChar w:fldCharType="end"/>
      </w:r>
    </w:p>
    <w:p w14:paraId="03C6AA20" w14:textId="77777777" w:rsidR="000E74E9" w:rsidRDefault="00EC7E5E">
      <w:pPr>
        <w:pStyle w:val="10"/>
      </w:pPr>
      <w:r>
        <w:t>С</w:t>
      </w:r>
      <w:r w:rsidR="0090048E">
        <w:t>пи</w:t>
      </w:r>
      <w:r>
        <w:t>со</w:t>
      </w:r>
      <w:r w:rsidR="0090048E">
        <w:t>к и</w:t>
      </w:r>
      <w:r>
        <w:t>с</w:t>
      </w:r>
      <w:r w:rsidR="0090048E">
        <w:t>п</w:t>
      </w:r>
      <w:r>
        <w:t>о</w:t>
      </w:r>
      <w:r w:rsidR="0090048E">
        <w:t>льз</w:t>
      </w:r>
      <w:r>
        <w:t>о</w:t>
      </w:r>
      <w:r w:rsidR="0090048E">
        <w:t>в</w:t>
      </w:r>
      <w:r>
        <w:t>а</w:t>
      </w:r>
      <w:r w:rsidR="0090048E">
        <w:t>нных и</w:t>
      </w:r>
      <w:r>
        <w:t>с</w:t>
      </w:r>
      <w:r w:rsidR="0090048E">
        <w:t>т</w:t>
      </w:r>
      <w:r>
        <w:t>о</w:t>
      </w:r>
      <w:r w:rsidR="0090048E">
        <w:t>чник</w:t>
      </w:r>
      <w:r>
        <w:t>о</w:t>
      </w:r>
      <w:r w:rsidR="0090048E">
        <w:t>в и лите</w:t>
      </w:r>
      <w:r>
        <w:t>ра</w:t>
      </w:r>
      <w:r w:rsidR="0090048E">
        <w:t>ту</w:t>
      </w:r>
      <w:r>
        <w:t>р</w:t>
      </w:r>
      <w:r w:rsidR="0090048E">
        <w:t>ы</w:t>
      </w:r>
      <w:r w:rsidR="0090048E">
        <w:tab/>
      </w:r>
      <w:r w:rsidR="0090048E">
        <w:rPr>
          <w:rFonts w:eastAsia="Times New Roman" w:cs="Times New Roman"/>
        </w:rPr>
        <w:fldChar w:fldCharType="begin"/>
      </w:r>
      <w:r w:rsidR="0090048E">
        <w:rPr>
          <w:rFonts w:eastAsia="Times New Roman" w:cs="Times New Roman"/>
        </w:rPr>
        <w:instrText xml:space="preserve"> PAGEREF _Toc11 \h </w:instrText>
      </w:r>
      <w:r w:rsidR="0090048E">
        <w:rPr>
          <w:rFonts w:eastAsia="Times New Roman" w:cs="Times New Roman"/>
        </w:rPr>
      </w:r>
      <w:r w:rsidR="0090048E">
        <w:rPr>
          <w:rFonts w:eastAsia="Times New Roman" w:cs="Times New Roman"/>
        </w:rPr>
        <w:fldChar w:fldCharType="separate"/>
      </w:r>
      <w:r w:rsidR="0090048E">
        <w:t>33</w:t>
      </w:r>
      <w:r w:rsidR="0090048E">
        <w:rPr>
          <w:rFonts w:eastAsia="Times New Roman" w:cs="Times New Roman"/>
        </w:rPr>
        <w:fldChar w:fldCharType="end"/>
      </w:r>
    </w:p>
    <w:p w14:paraId="77795148" w14:textId="77777777" w:rsidR="000E74E9" w:rsidRPr="00EC7E5E" w:rsidRDefault="009004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line="360" w:lineRule="auto"/>
        <w:jc w:val="both"/>
        <w:rPr>
          <w:lang w:val="ru-RU"/>
        </w:rPr>
      </w:pPr>
      <w:r>
        <w:fldChar w:fldCharType="end"/>
      </w:r>
      <w:r>
        <w:rPr>
          <w:rFonts w:ascii="Arial Unicode MS" w:hAnsi="Arial Unicode MS"/>
          <w:sz w:val="28"/>
          <w:szCs w:val="28"/>
          <w:lang w:val="ru-RU"/>
        </w:rPr>
        <w:br w:type="page"/>
      </w:r>
    </w:p>
    <w:p w14:paraId="04303830" w14:textId="77777777" w:rsidR="000E74E9" w:rsidRDefault="0090048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"/>
      <w:r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14:paraId="48E834D2" w14:textId="77777777" w:rsidR="000E74E9" w:rsidRDefault="000E74E9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F3CA6" w14:textId="77777777" w:rsidR="000E74E9" w:rsidRDefault="00EC7E5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ути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тиче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пект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лее: 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>) - эт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«г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упп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нев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гиче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ких </w:t>
      </w:r>
      <w:r>
        <w:rPr>
          <w:rFonts w:ascii="Times New Roman" w:hAnsi="Times New Roman"/>
          <w:sz w:val="28"/>
          <w:szCs w:val="28"/>
        </w:rPr>
        <w:t>расс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тв, х</w:t>
      </w:r>
      <w:r>
        <w:rPr>
          <w:rFonts w:ascii="Times New Roman" w:hAnsi="Times New Roman"/>
          <w:sz w:val="28"/>
          <w:szCs w:val="28"/>
        </w:rPr>
        <w:t>ара</w:t>
      </w:r>
      <w:r w:rsidR="0090048E">
        <w:rPr>
          <w:rFonts w:ascii="Times New Roman" w:hAnsi="Times New Roman"/>
          <w:sz w:val="28"/>
          <w:szCs w:val="28"/>
        </w:rPr>
        <w:t>кте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изующих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z w:val="28"/>
          <w:szCs w:val="28"/>
        </w:rPr>
        <w:t>ар</w:t>
      </w:r>
      <w:r w:rsidR="0090048E">
        <w:rPr>
          <w:rFonts w:ascii="Times New Roman" w:hAnsi="Times New Roman"/>
          <w:sz w:val="28"/>
          <w:szCs w:val="28"/>
        </w:rPr>
        <w:t xml:space="preserve">ушением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</w:t>
      </w:r>
      <w:r w:rsidR="0090048E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ос</w:t>
      </w:r>
      <w:r w:rsidR="0090048E">
        <w:rPr>
          <w:rFonts w:ascii="Times New Roman" w:hAnsi="Times New Roman"/>
          <w:sz w:val="28"/>
          <w:szCs w:val="28"/>
        </w:rPr>
        <w:t>ти к у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влению и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дде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со</w:t>
      </w:r>
      <w:r w:rsidR="0090048E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вз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дей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твия и </w:t>
      </w:r>
      <w:r>
        <w:rPr>
          <w:rFonts w:ascii="Times New Roman" w:hAnsi="Times New Roman"/>
          <w:sz w:val="28"/>
          <w:szCs w:val="28"/>
        </w:rPr>
        <w:t>со</w:t>
      </w:r>
      <w:r w:rsidR="0090048E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ммуник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ции, 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кже 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>ниченн</w:t>
      </w:r>
      <w:r>
        <w:rPr>
          <w:rFonts w:ascii="Times New Roman" w:hAnsi="Times New Roman"/>
          <w:sz w:val="28"/>
          <w:szCs w:val="28"/>
        </w:rPr>
        <w:t>ос</w:t>
      </w:r>
      <w:r w:rsidR="0090048E">
        <w:rPr>
          <w:rFonts w:ascii="Times New Roman" w:hAnsi="Times New Roman"/>
          <w:sz w:val="28"/>
          <w:szCs w:val="28"/>
        </w:rPr>
        <w:t>тью инте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</w:t>
      </w:r>
      <w:r w:rsidR="0090048E">
        <w:rPr>
          <w:rFonts w:ascii="Times New Roman" w:hAnsi="Times New Roman"/>
          <w:sz w:val="28"/>
          <w:szCs w:val="28"/>
        </w:rPr>
        <w:t>в и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ор</w:t>
      </w:r>
      <w:r w:rsidR="0090048E">
        <w:rPr>
          <w:rFonts w:ascii="Times New Roman" w:hAnsi="Times New Roman"/>
          <w:sz w:val="28"/>
          <w:szCs w:val="28"/>
        </w:rPr>
        <w:t>яющими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я дей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твиями»</w:t>
      </w:r>
      <w:r w:rsidR="009004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="009004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гут быть ди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гн</w:t>
      </w:r>
      <w:r>
        <w:rPr>
          <w:rFonts w:ascii="Times New Roman" w:hAnsi="Times New Roman"/>
          <w:sz w:val="28"/>
          <w:szCs w:val="28"/>
        </w:rPr>
        <w:t>ос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ны в люб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>те, 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импт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мы 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гут п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являть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я в пе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вые г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ды. </w:t>
      </w:r>
    </w:p>
    <w:p w14:paraId="0806766A" w14:textId="77777777" w:rsidR="000E74E9" w:rsidRDefault="00EC7E5E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ждым г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м 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личе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людей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 xml:space="preserve">тёт, и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м эт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дтве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ет. В 2020 г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ду в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Цент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лю и п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>фил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ктике з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тметил, чт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утизм в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я у 1 из 44 детей.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тике В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утизм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ет б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лее 1 из 160 детей</w:t>
      </w:r>
      <w:r w:rsidR="009004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="0090048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нным 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нит</w:t>
      </w:r>
      <w:r>
        <w:rPr>
          <w:rFonts w:ascii="Times New Roman" w:hAnsi="Times New Roman"/>
          <w:sz w:val="28"/>
          <w:szCs w:val="28"/>
        </w:rPr>
        <w:t>ор</w:t>
      </w:r>
      <w:r w:rsidR="0090048E">
        <w:rPr>
          <w:rFonts w:ascii="Times New Roman" w:hAnsi="Times New Roman"/>
          <w:sz w:val="28"/>
          <w:szCs w:val="28"/>
        </w:rPr>
        <w:t>инг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2020 г. в </w:t>
      </w:r>
      <w:r>
        <w:rPr>
          <w:rFonts w:ascii="Times New Roman" w:hAnsi="Times New Roman"/>
          <w:sz w:val="28"/>
          <w:szCs w:val="28"/>
        </w:rPr>
        <w:t>Росс</w:t>
      </w:r>
      <w:r w:rsidR="0090048E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я чи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ленн</w:t>
      </w:r>
      <w:r>
        <w:rPr>
          <w:rFonts w:ascii="Times New Roman" w:hAnsi="Times New Roman"/>
          <w:sz w:val="28"/>
          <w:szCs w:val="28"/>
        </w:rPr>
        <w:t>ос</w:t>
      </w:r>
      <w:r w:rsidR="0090048E">
        <w:rPr>
          <w:rFonts w:ascii="Times New Roman" w:hAnsi="Times New Roman"/>
          <w:sz w:val="28"/>
          <w:szCs w:val="28"/>
        </w:rPr>
        <w:t xml:space="preserve">ть людей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вляет 32899 чел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век (п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</w:t>
      </w:r>
      <w:r w:rsidR="0090048E">
        <w:rPr>
          <w:rFonts w:ascii="Times New Roman" w:hAnsi="Times New Roman"/>
          <w:sz w:val="28"/>
          <w:szCs w:val="28"/>
        </w:rPr>
        <w:t xml:space="preserve">внению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 2019 г. 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личе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рос</w:t>
      </w:r>
      <w:r w:rsidR="009004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чти 10000, чт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42% б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льше)</w:t>
      </w:r>
      <w:r w:rsidR="009004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="009004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расс</w:t>
      </w:r>
      <w:r w:rsidR="0090048E">
        <w:rPr>
          <w:rFonts w:ascii="Times New Roman" w:hAnsi="Times New Roman"/>
          <w:sz w:val="28"/>
          <w:szCs w:val="28"/>
        </w:rPr>
        <w:t>читыв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ср</w:t>
      </w:r>
      <w:r w:rsidR="0090048E">
        <w:rPr>
          <w:rFonts w:ascii="Times New Roman" w:hAnsi="Times New Roman"/>
          <w:sz w:val="28"/>
          <w:szCs w:val="28"/>
        </w:rPr>
        <w:t>еди в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ех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>н ми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>, включ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я те, где </w:t>
      </w:r>
      <w:r>
        <w:rPr>
          <w:rFonts w:ascii="Times New Roman" w:hAnsi="Times New Roman"/>
          <w:sz w:val="28"/>
          <w:szCs w:val="28"/>
        </w:rPr>
        <w:t>РАС</w:t>
      </w:r>
      <w:r w:rsidR="0090048E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я з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лев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нием.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му 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нный 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мент нев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узн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ть т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чную ми</w:t>
      </w:r>
      <w:r>
        <w:rPr>
          <w:rFonts w:ascii="Times New Roman" w:hAnsi="Times New Roman"/>
          <w:sz w:val="28"/>
          <w:szCs w:val="28"/>
        </w:rPr>
        <w:t>ро</w:t>
      </w:r>
      <w:r w:rsidR="0090048E">
        <w:rPr>
          <w:rFonts w:ascii="Times New Roman" w:hAnsi="Times New Roman"/>
          <w:sz w:val="28"/>
          <w:szCs w:val="28"/>
        </w:rPr>
        <w:t xml:space="preserve">вую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тику, 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иб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лее п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й являет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</w:t>
      </w:r>
      <w:r w:rsidR="0090048E">
        <w:rPr>
          <w:rFonts w:ascii="Times New Roman" w:hAnsi="Times New Roman"/>
          <w:sz w:val="28"/>
          <w:szCs w:val="28"/>
        </w:rPr>
        <w:t>н, в 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 w:rsidR="0090048E">
        <w:rPr>
          <w:rFonts w:ascii="Times New Roman" w:hAnsi="Times New Roman"/>
          <w:sz w:val="28"/>
          <w:szCs w:val="28"/>
        </w:rPr>
        <w:t>ых эт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тик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ведет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я х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тя бы не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льк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 xml:space="preserve"> лет (н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 или Велик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 w:rsidR="0090048E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</w:rPr>
        <w:t xml:space="preserve">ния). </w:t>
      </w:r>
    </w:p>
    <w:p w14:paraId="7AF96645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ейч</w:t>
      </w:r>
      <w:r>
        <w:rPr>
          <w:rFonts w:ascii="Times New Roman" w:hAnsi="Times New Roman"/>
          <w:sz w:val="28"/>
          <w:szCs w:val="28"/>
        </w:rPr>
        <w:t>ас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уще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твует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</w:rPr>
        <w:t>мн</w:t>
      </w:r>
      <w:r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ар</w:t>
      </w:r>
      <w:r w:rsidR="0090048E">
        <w:rPr>
          <w:rFonts w:ascii="Times New Roman" w:hAnsi="Times New Roman"/>
          <w:sz w:val="28"/>
          <w:szCs w:val="28"/>
        </w:rPr>
        <w:t>убежных</w:t>
      </w:r>
      <w:r w:rsidR="0090048E" w:rsidRPr="00EC7E5E">
        <w:rPr>
          <w:rFonts w:ascii="Times New Roman" w:hAnsi="Times New Roman"/>
          <w:sz w:val="28"/>
          <w:szCs w:val="28"/>
        </w:rPr>
        <w:t xml:space="preserve"> (</w:t>
      </w:r>
      <w:r w:rsidR="0090048E">
        <w:rPr>
          <w:rFonts w:ascii="Times New Roman" w:hAnsi="Times New Roman"/>
          <w:sz w:val="28"/>
          <w:szCs w:val="28"/>
          <w:lang w:val="en-US"/>
        </w:rPr>
        <w:t>The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  <w:lang w:val="en-US"/>
        </w:rPr>
        <w:t>N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ti</w:t>
      </w:r>
      <w:r w:rsidRPr="00EC7E5E">
        <w:rPr>
          <w:rFonts w:ascii="Times New Roman" w:hAnsi="Times New Roman"/>
          <w:sz w:val="28"/>
          <w:szCs w:val="28"/>
        </w:rPr>
        <w:t>о</w:t>
      </w:r>
      <w:r w:rsidR="0090048E">
        <w:rPr>
          <w:rFonts w:ascii="Times New Roman" w:hAnsi="Times New Roman"/>
          <w:sz w:val="28"/>
          <w:szCs w:val="28"/>
          <w:lang w:val="en-US"/>
        </w:rPr>
        <w:t>n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l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utisti</w:t>
      </w:r>
      <w:r w:rsidRPr="00EC7E5E">
        <w:rPr>
          <w:rFonts w:ascii="Times New Roman" w:hAnsi="Times New Roman"/>
          <w:sz w:val="28"/>
          <w:szCs w:val="28"/>
        </w:rPr>
        <w:t>с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  <w:lang w:val="en-US"/>
        </w:rPr>
        <w:t>S</w:t>
      </w:r>
      <w:r w:rsidRPr="00EC7E5E">
        <w:rPr>
          <w:rFonts w:ascii="Times New Roman" w:hAnsi="Times New Roman"/>
          <w:sz w:val="28"/>
          <w:szCs w:val="28"/>
        </w:rPr>
        <w:t>ос</w:t>
      </w:r>
      <w:r w:rsidR="0090048E">
        <w:rPr>
          <w:rFonts w:ascii="Times New Roman" w:hAnsi="Times New Roman"/>
          <w:sz w:val="28"/>
          <w:szCs w:val="28"/>
          <w:lang w:val="en-US"/>
        </w:rPr>
        <w:t>iet</w:t>
      </w:r>
      <w:r w:rsidR="0090048E">
        <w:rPr>
          <w:rFonts w:ascii="Times New Roman" w:hAnsi="Times New Roman"/>
          <w:sz w:val="28"/>
          <w:szCs w:val="28"/>
          <w:lang w:val="es-ES_tradnl"/>
        </w:rPr>
        <w:t>y</w:t>
      </w:r>
      <w:r w:rsidR="0090048E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_tradnl"/>
        </w:rPr>
        <w:footnoteReference w:id="5"/>
      </w:r>
      <w:r w:rsidR="0090048E" w:rsidRPr="00EC7E5E">
        <w:rPr>
          <w:rFonts w:ascii="Times New Roman" w:hAnsi="Times New Roman"/>
          <w:sz w:val="28"/>
          <w:szCs w:val="28"/>
        </w:rPr>
        <w:t xml:space="preserve">, 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utism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  <w:lang w:val="en-US"/>
        </w:rPr>
        <w:t>Rese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r</w:t>
      </w:r>
      <w:r w:rsidRPr="00EC7E5E"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  <w:lang w:val="en-US"/>
        </w:rPr>
        <w:t>h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Pr="00EC7E5E"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  <w:lang w:val="en-US"/>
        </w:rPr>
        <w:t>entre</w:t>
      </w:r>
      <w:r w:rsidR="0090048E" w:rsidRPr="00EC7E5E">
        <w:rPr>
          <w:rFonts w:ascii="Times New Roman" w:hAnsi="Times New Roman"/>
          <w:sz w:val="28"/>
          <w:szCs w:val="28"/>
        </w:rPr>
        <w:t xml:space="preserve"> (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R</w:t>
      </w:r>
      <w:r w:rsidRPr="00EC7E5E">
        <w:rPr>
          <w:rFonts w:ascii="Times New Roman" w:hAnsi="Times New Roman"/>
          <w:sz w:val="28"/>
          <w:szCs w:val="28"/>
        </w:rPr>
        <w:t>С</w:t>
      </w:r>
      <w:r w:rsidR="0090048E" w:rsidRPr="00EC7E5E">
        <w:rPr>
          <w:rFonts w:ascii="Times New Roman" w:hAnsi="Times New Roman"/>
          <w:sz w:val="28"/>
          <w:szCs w:val="28"/>
        </w:rPr>
        <w:t>)</w:t>
      </w:r>
      <w:r w:rsidR="009004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  <w:r w:rsidR="0090048E" w:rsidRPr="00EC7E5E">
        <w:rPr>
          <w:rFonts w:ascii="Times New Roman" w:hAnsi="Times New Roman"/>
          <w:sz w:val="28"/>
          <w:szCs w:val="28"/>
        </w:rPr>
        <w:t xml:space="preserve">, 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utism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  <w:lang w:val="en-US"/>
        </w:rPr>
        <w:t>Rese</w:t>
      </w:r>
      <w:r w:rsidRPr="00EC7E5E">
        <w:rPr>
          <w:rFonts w:ascii="Times New Roman" w:hAnsi="Times New Roman"/>
          <w:sz w:val="28"/>
          <w:szCs w:val="28"/>
        </w:rPr>
        <w:t>а</w:t>
      </w:r>
      <w:r w:rsidR="0090048E">
        <w:rPr>
          <w:rFonts w:ascii="Times New Roman" w:hAnsi="Times New Roman"/>
          <w:sz w:val="28"/>
          <w:szCs w:val="28"/>
          <w:lang w:val="en-US"/>
        </w:rPr>
        <w:t>r</w:t>
      </w:r>
      <w:r w:rsidRPr="00EC7E5E">
        <w:rPr>
          <w:rFonts w:ascii="Times New Roman" w:hAnsi="Times New Roman"/>
          <w:sz w:val="28"/>
          <w:szCs w:val="28"/>
        </w:rPr>
        <w:t>с</w:t>
      </w:r>
      <w:r w:rsidR="0090048E">
        <w:rPr>
          <w:rFonts w:ascii="Times New Roman" w:hAnsi="Times New Roman"/>
          <w:sz w:val="28"/>
          <w:szCs w:val="28"/>
          <w:lang w:val="en-US"/>
        </w:rPr>
        <w:t>h</w:t>
      </w:r>
      <w:r w:rsidR="0090048E" w:rsidRPr="00EC7E5E">
        <w:rPr>
          <w:rFonts w:ascii="Times New Roman" w:hAnsi="Times New Roman"/>
          <w:sz w:val="28"/>
          <w:szCs w:val="28"/>
        </w:rPr>
        <w:t xml:space="preserve"> </w:t>
      </w:r>
      <w:r w:rsidR="0090048E">
        <w:rPr>
          <w:rFonts w:ascii="Times New Roman" w:hAnsi="Times New Roman"/>
          <w:sz w:val="28"/>
          <w:szCs w:val="28"/>
          <w:lang w:val="en-US"/>
        </w:rPr>
        <w:t>Institute</w:t>
      </w:r>
      <w:r w:rsidR="0090048E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"/>
      </w:r>
      <w:r w:rsidR="0090048E" w:rsidRPr="00EC7E5E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EC7E5E">
          <w:rPr>
            <w:rStyle w:val="Hyperlink0"/>
            <w:rFonts w:eastAsia="Helvetica Neue"/>
            <w:lang w:val="ru-RU"/>
          </w:rPr>
          <w:t>А</w:t>
        </w:r>
        <w:r w:rsidR="0090048E">
          <w:rPr>
            <w:rStyle w:val="Hyperlink0"/>
            <w:rFonts w:eastAsia="Helvetica Neue"/>
          </w:rPr>
          <w:t>utism</w:t>
        </w:r>
        <w:r w:rsidR="0090048E" w:rsidRPr="00EC7E5E">
          <w:rPr>
            <w:rStyle w:val="Hyperlink0"/>
            <w:rFonts w:eastAsia="Helvetica Neue"/>
            <w:lang w:val="ru-RU"/>
          </w:rPr>
          <w:t xml:space="preserve"> </w:t>
        </w:r>
        <w:r w:rsidR="0090048E">
          <w:rPr>
            <w:rStyle w:val="Hyperlink0"/>
            <w:rFonts w:eastAsia="Helvetica Neue"/>
          </w:rPr>
          <w:t>S</w:t>
        </w:r>
        <w:r w:rsidRPr="00EC7E5E">
          <w:rPr>
            <w:rStyle w:val="Hyperlink0"/>
            <w:rFonts w:eastAsia="Helvetica Neue"/>
            <w:lang w:val="ru-RU"/>
          </w:rPr>
          <w:t>р</w:t>
        </w:r>
        <w:r w:rsidR="0090048E">
          <w:rPr>
            <w:rStyle w:val="Hyperlink0"/>
            <w:rFonts w:eastAsia="Helvetica Neue"/>
          </w:rPr>
          <w:t>e</w:t>
        </w:r>
        <w:r w:rsidRPr="00EC7E5E">
          <w:rPr>
            <w:rStyle w:val="Hyperlink0"/>
            <w:rFonts w:eastAsia="Helvetica Neue"/>
            <w:lang w:val="ru-RU"/>
          </w:rPr>
          <w:t>а</w:t>
        </w:r>
        <w:r w:rsidR="0090048E">
          <w:rPr>
            <w:rStyle w:val="Hyperlink0"/>
            <w:rFonts w:eastAsia="Helvetica Neue"/>
          </w:rPr>
          <w:t>ks</w:t>
        </w:r>
      </w:hyperlink>
      <w:r w:rsidR="0090048E"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footnoteReference w:id="8"/>
      </w:r>
      <w:r w:rsidR="0090048E" w:rsidRPr="00EC7E5E">
        <w:rPr>
          <w:rStyle w:val="ab"/>
          <w:rFonts w:ascii="Times New Roman" w:hAnsi="Times New Roman"/>
          <w:sz w:val="28"/>
          <w:szCs w:val="28"/>
        </w:rPr>
        <w:t xml:space="preserve">) 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 w:rsidR="0090048E" w:rsidRPr="00EC7E5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росс</w:t>
      </w:r>
      <w:r w:rsidR="0090048E">
        <w:rPr>
          <w:rStyle w:val="ab"/>
          <w:rFonts w:ascii="Times New Roman" w:hAnsi="Times New Roman"/>
          <w:sz w:val="28"/>
          <w:szCs w:val="28"/>
        </w:rPr>
        <w:t>ий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ких</w:t>
      </w:r>
      <w:r w:rsidR="0090048E" w:rsidRPr="00EC7E5E"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ект</w:t>
      </w:r>
      <w:r w:rsidR="0090048E" w:rsidRPr="00EC7E5E"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ивн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EC7E5E">
        <w:rPr>
          <w:rStyle w:val="ab"/>
          <w:rFonts w:ascii="Times New Roman" w:hAnsi="Times New Roman"/>
          <w:sz w:val="28"/>
          <w:szCs w:val="28"/>
        </w:rPr>
        <w:t xml:space="preserve">?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чень»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9"/>
      </w:r>
      <w:r w:rsidR="0090048E">
        <w:rPr>
          <w:rStyle w:val="ab"/>
          <w:rFonts w:ascii="Times New Roman" w:hAnsi="Times New Roman"/>
          <w:sz w:val="28"/>
          <w:szCs w:val="28"/>
        </w:rPr>
        <w:t>, «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бые 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ды»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</w:rPr>
        <w:t>РОО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щи детям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ми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«К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кт»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д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.) Инте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нет-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у</w:t>
      </w:r>
      <w:r>
        <w:rPr>
          <w:rStyle w:val="ab"/>
          <w:rFonts w:ascii="Times New Roman" w:hAnsi="Times New Roman"/>
          <w:sz w:val="28"/>
          <w:szCs w:val="28"/>
        </w:rPr>
        <w:t>рсо</w:t>
      </w:r>
      <w:r w:rsidR="0090048E">
        <w:rPr>
          <w:rStyle w:val="ab"/>
          <w:rFonts w:ascii="Times New Roman" w:hAnsi="Times New Roman"/>
          <w:sz w:val="28"/>
          <w:szCs w:val="28"/>
        </w:rPr>
        <w:t>в и ф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ые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ют людям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ют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нением инф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лев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нии.  </w:t>
      </w:r>
    </w:p>
    <w:p w14:paraId="4CD553E3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2008 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2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еля утве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жден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еми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ный день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нения инф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б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утизме.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нение инф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иг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ет 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жную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ль,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в 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еменн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 ми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 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ё ч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ще и людям не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дим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уметь вз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им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дей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ть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людьми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ми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2EFFF7D1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Люди,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ющие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лкив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еделенным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блем в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едневн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жизни.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ты ф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 тут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яд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  <w:r>
        <w:rPr>
          <w:rStyle w:val="ab"/>
          <w:rFonts w:ascii="Times New Roman" w:hAnsi="Times New Roman"/>
          <w:sz w:val="28"/>
          <w:szCs w:val="28"/>
        </w:rPr>
        <w:t xml:space="preserve"> выделяют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вные 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уппы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блем: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твие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лучить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соо</w:t>
      </w:r>
      <w:r>
        <w:rPr>
          <w:rStyle w:val="ab"/>
          <w:rFonts w:ascii="Times New Roman" w:hAnsi="Times New Roman"/>
          <w:sz w:val="28"/>
          <w:szCs w:val="28"/>
        </w:rPr>
        <w:t>твет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твует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тям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;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темн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жки: 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тупн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тях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бучения,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билит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(к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мпен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вных дефицит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в,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ных для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) 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ции,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жки, кв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лифици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щи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в; нед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2CD2EA4A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тепенн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тем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тью не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медицин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инте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худ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мы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ления.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ждым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льше и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льше худ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лите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 (Леймб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 М. «Дэниэл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лчит»,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«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</w:t>
      </w:r>
      <w:r w:rsidR="00EC7E5E">
        <w:rPr>
          <w:rStyle w:val="ab"/>
          <w:rFonts w:ascii="Times New Roman" w:hAnsi="Times New Roman"/>
          <w:sz w:val="28"/>
          <w:szCs w:val="28"/>
        </w:rPr>
        <w:t>арс</w:t>
      </w:r>
      <w:r>
        <w:rPr>
          <w:rStyle w:val="ab"/>
          <w:rFonts w:ascii="Times New Roman" w:hAnsi="Times New Roman"/>
          <w:sz w:val="28"/>
          <w:szCs w:val="28"/>
        </w:rPr>
        <w:t>е», Ле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инг Д. «Пятый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ебён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к»), фильм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(«Чел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ждя» (1988 г.), «Звезд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чки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Земле» (2007 г.), «Тэмпл 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ндин» (2010 г.) 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.)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(«Х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ший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» (2017-2019 гг.), «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пять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» (2018 г.), «Нетипичный» (2017-2018 гг.)) и мн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е, где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ями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ых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вят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люди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. 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кту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ть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ключ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в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нный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мент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твует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ниченн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лингви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ких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т,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вященных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тям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кже уже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твующие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блеме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тив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ечивы,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ляет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ийти 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чным выв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яду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росо</w:t>
      </w:r>
      <w:r>
        <w:rPr>
          <w:rStyle w:val="ab"/>
          <w:rFonts w:ascii="Times New Roman" w:hAnsi="Times New Roman"/>
          <w:sz w:val="28"/>
          <w:szCs w:val="28"/>
        </w:rPr>
        <w:t>в.</w:t>
      </w:r>
    </w:p>
    <w:p w14:paraId="3272D8CC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бъект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м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шег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</w:t>
      </w:r>
      <w:r>
        <w:rPr>
          <w:rStyle w:val="ab"/>
          <w:rFonts w:ascii="Times New Roman" w:hAnsi="Times New Roman"/>
          <w:sz w:val="28"/>
          <w:szCs w:val="28"/>
        </w:rPr>
        <w:t>сс</w:t>
      </w:r>
      <w:r w:rsidR="0090048E">
        <w:rPr>
          <w:rStyle w:val="ab"/>
          <w:rFonts w:ascii="Times New Roman" w:hAnsi="Times New Roman"/>
          <w:sz w:val="28"/>
          <w:szCs w:val="28"/>
        </w:rPr>
        <w:t>лед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ния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 М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Хэдден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«The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uri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us In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ident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f the D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g in the Night-Time», изд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нный в 2003 г. 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П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едмет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м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шег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изучения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из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жение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вт</w:t>
      </w:r>
      <w:r>
        <w:rPr>
          <w:rStyle w:val="ab"/>
          <w:rFonts w:ascii="Times New Roman" w:hAnsi="Times New Roman"/>
          <w:sz w:val="28"/>
          <w:szCs w:val="28"/>
        </w:rPr>
        <w:t>оро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 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тей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 и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ечи людей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в тек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те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7AF3E19F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Целью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ты</w:t>
      </w:r>
      <w:r>
        <w:rPr>
          <w:rStyle w:val="ab"/>
          <w:rFonts w:ascii="Times New Roman" w:hAnsi="Times New Roman"/>
          <w:sz w:val="28"/>
          <w:szCs w:val="28"/>
        </w:rPr>
        <w:t xml:space="preserve">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ение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вных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тей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«The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uri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us In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ident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f the D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g in the Night-Time». Для вып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лнения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вленн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цели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 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ешить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ледующие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чи: </w:t>
      </w:r>
    </w:p>
    <w:p w14:paraId="792396F5" w14:textId="77777777" w:rsidR="000E74E9" w:rsidRDefault="0090048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еделение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, выделить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мы,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ые включ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в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и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им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тику.  </w:t>
      </w:r>
    </w:p>
    <w:p w14:paraId="65631B21" w14:textId="77777777" w:rsidR="000E74E9" w:rsidRDefault="00EC7E5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еделить 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вные 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и неве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 людей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ые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тмеч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ют лингви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ты и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ги. </w:t>
      </w:r>
    </w:p>
    <w:p w14:paraId="2614B102" w14:textId="77777777" w:rsidR="000E74E9" w:rsidRDefault="0090048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Выделить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вные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 в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те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02D76269" w14:textId="77777777" w:rsidR="000E74E9" w:rsidRDefault="0090048E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Выя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нить,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ли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цию 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ечь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в худ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изведении,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тметить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уем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1BE710F7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те мы п</w:t>
      </w:r>
      <w:r w:rsidR="00EC7E5E">
        <w:rPr>
          <w:rStyle w:val="ab"/>
          <w:rFonts w:ascii="Times New Roman" w:hAnsi="Times New Roman"/>
          <w:sz w:val="28"/>
          <w:szCs w:val="28"/>
        </w:rPr>
        <w:t>роа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ния </w:t>
      </w:r>
      <w:r w:rsidR="00EC7E5E">
        <w:rPr>
          <w:rStyle w:val="ab"/>
          <w:rFonts w:ascii="Times New Roman" w:hAnsi="Times New Roman"/>
          <w:sz w:val="28"/>
          <w:szCs w:val="28"/>
        </w:rPr>
        <w:t>росс</w:t>
      </w:r>
      <w:r>
        <w:rPr>
          <w:rStyle w:val="ab"/>
          <w:rFonts w:ascii="Times New Roman" w:hAnsi="Times New Roman"/>
          <w:sz w:val="28"/>
          <w:szCs w:val="28"/>
        </w:rPr>
        <w:t>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(В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М. Ш., 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В. М.,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., Лебедин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К.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., Як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.) и з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убежных (Гилбе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т К., Пите</w:t>
      </w:r>
      <w:r w:rsidR="00EC7E5E">
        <w:rPr>
          <w:rStyle w:val="ab"/>
          <w:rFonts w:ascii="Times New Roman" w:hAnsi="Times New Roman"/>
          <w:sz w:val="28"/>
          <w:szCs w:val="28"/>
        </w:rPr>
        <w:t>рс</w:t>
      </w:r>
      <w:r>
        <w:rPr>
          <w:rStyle w:val="ab"/>
          <w:rFonts w:ascii="Times New Roman" w:hAnsi="Times New Roman"/>
          <w:sz w:val="28"/>
          <w:szCs w:val="28"/>
        </w:rPr>
        <w:t xml:space="preserve"> Т.,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Minshew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</w:t>
      </w:r>
      <w:r>
        <w:rPr>
          <w:rStyle w:val="ab"/>
          <w:rFonts w:ascii="Times New Roman" w:hAnsi="Times New Roman"/>
          <w:sz w:val="28"/>
          <w:szCs w:val="28"/>
        </w:rPr>
        <w:t xml:space="preserve">.,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hilt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.,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ldsteinG</w:t>
      </w:r>
      <w:r>
        <w:rPr>
          <w:rStyle w:val="ab"/>
          <w:rFonts w:ascii="Times New Roman" w:hAnsi="Times New Roman"/>
          <w:sz w:val="28"/>
          <w:szCs w:val="28"/>
        </w:rPr>
        <w:t xml:space="preserve">.,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SiegelD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</w:t>
      </w:r>
      <w:r>
        <w:rPr>
          <w:rStyle w:val="ab"/>
          <w:rFonts w:ascii="Times New Roman" w:hAnsi="Times New Roman"/>
          <w:sz w:val="28"/>
          <w:szCs w:val="28"/>
        </w:rPr>
        <w:t>.) лингви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в,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вященные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блем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бщения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. Для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тей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 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 мы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ли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мет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д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выб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ки.</w:t>
      </w:r>
    </w:p>
    <w:p w14:paraId="0A829DC4" w14:textId="77777777" w:rsidR="000E74E9" w:rsidRDefault="000E74E9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4FEB1E00" w14:textId="77777777" w:rsidR="000E74E9" w:rsidRDefault="000E74E9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09EACFE1" w14:textId="77777777" w:rsidR="000E74E9" w:rsidRDefault="0090048E">
      <w:pPr>
        <w:pStyle w:val="a9"/>
        <w:spacing w:line="360" w:lineRule="auto"/>
        <w:ind w:firstLine="709"/>
        <w:jc w:val="both"/>
      </w:pPr>
      <w:r>
        <w:rPr>
          <w:rStyle w:val="ab"/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1035911B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2" w:name="_Toc1"/>
      <w:r>
        <w:rPr>
          <w:rStyle w:val="ab"/>
          <w:rFonts w:ascii="Times New Roman" w:hAnsi="Times New Roman"/>
          <w:sz w:val="28"/>
          <w:szCs w:val="28"/>
        </w:rPr>
        <w:lastRenderedPageBreak/>
        <w:t>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1.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ечи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bookmarkEnd w:id="2"/>
    </w:p>
    <w:p w14:paraId="720C6C48" w14:textId="77777777" w:rsidR="000E74E9" w:rsidRDefault="000E74E9">
      <w:pPr>
        <w:pStyle w:val="a9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61A2FE31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3" w:name="_Toc2"/>
      <w:r>
        <w:rPr>
          <w:rStyle w:val="ab"/>
          <w:rFonts w:ascii="Times New Roman" w:hAnsi="Times New Roman"/>
          <w:sz w:val="28"/>
          <w:szCs w:val="28"/>
        </w:rPr>
        <w:t>1.1.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ия изучения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bookmarkEnd w:id="3"/>
    </w:p>
    <w:p w14:paraId="44FE7757" w14:textId="77777777" w:rsidR="000E74E9" w:rsidRDefault="000E74E9">
      <w:pPr>
        <w:pStyle w:val="A7"/>
        <w:rPr>
          <w:rStyle w:val="ab"/>
          <w:rFonts w:ascii="Times New Roman" w:eastAsia="Times New Roman" w:hAnsi="Times New Roman" w:cs="Times New Roman"/>
        </w:rPr>
      </w:pPr>
    </w:p>
    <w:p w14:paraId="713520C4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мин «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утизм»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явил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ле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XX</w:t>
      </w:r>
      <w:r>
        <w:rPr>
          <w:rStyle w:val="ab"/>
          <w:rFonts w:ascii="Times New Roman" w:hAnsi="Times New Roman"/>
          <w:sz w:val="28"/>
          <w:szCs w:val="28"/>
        </w:rPr>
        <w:t xml:space="preserve"> 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вые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 швейц</w:t>
      </w:r>
      <w:r w:rsidR="00EC7E5E">
        <w:rPr>
          <w:rStyle w:val="ab"/>
          <w:rFonts w:ascii="Times New Roman" w:hAnsi="Times New Roman"/>
          <w:sz w:val="28"/>
          <w:szCs w:val="28"/>
        </w:rPr>
        <w:t>арс</w:t>
      </w:r>
      <w:r>
        <w:rPr>
          <w:rStyle w:val="ab"/>
          <w:rFonts w:ascii="Times New Roman" w:hAnsi="Times New Roman"/>
          <w:sz w:val="28"/>
          <w:szCs w:val="28"/>
        </w:rPr>
        <w:t>кий учёный Эйген Блейле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в 1911 г.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нии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из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иев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ния шиз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ении.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тем в 1943 г.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Ле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и в 1944 г.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педи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ге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нез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уг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ют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60-х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XX</w:t>
      </w:r>
      <w:r>
        <w:rPr>
          <w:rStyle w:val="ab"/>
          <w:rFonts w:ascii="Times New Roman" w:hAnsi="Times New Roman"/>
          <w:sz w:val="28"/>
          <w:szCs w:val="28"/>
        </w:rPr>
        <w:t xml:space="preserve"> 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 изуч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тдельн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 шиз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ении. В 70–80-е гг.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вним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ние в изучении 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был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тку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ые 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иенти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ь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твенный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 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бучению и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ю эффективн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ть: «Мет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бучения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ным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вык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м» (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RT</w:t>
      </w:r>
      <w:r>
        <w:rPr>
          <w:rStyle w:val="ab"/>
          <w:rFonts w:ascii="Times New Roman" w:hAnsi="Times New Roman"/>
          <w:sz w:val="28"/>
          <w:szCs w:val="28"/>
        </w:rPr>
        <w:t>) -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звитие двух ключевых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вык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в: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игн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кже «Мет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йн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бучения» -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«the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r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ess by whi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h the l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ngu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ge skills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f design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ti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nd des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ri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ti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re le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rned in the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 xml:space="preserve">urse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f n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tur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lly </w:t>
      </w:r>
      <w:r w:rsidR="00EC7E5E">
        <w:rPr>
          <w:rStyle w:val="ab"/>
          <w:rFonts w:ascii="Times New Roman" w:hAnsi="Times New Roman"/>
          <w:sz w:val="28"/>
          <w:szCs w:val="28"/>
        </w:rPr>
        <w:t>осс</w:t>
      </w:r>
      <w:r>
        <w:rPr>
          <w:rStyle w:val="ab"/>
          <w:rFonts w:ascii="Times New Roman" w:hAnsi="Times New Roman"/>
          <w:sz w:val="28"/>
          <w:szCs w:val="28"/>
        </w:rPr>
        <w:t>urring inter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ti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ns between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dult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nd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hild»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>
        <w:rPr>
          <w:rStyle w:val="ab"/>
          <w:rFonts w:ascii="Times New Roman" w:hAnsi="Times New Roman"/>
          <w:sz w:val="28"/>
          <w:szCs w:val="28"/>
        </w:rPr>
        <w:t>. В 1981 г. был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Денве</w:t>
      </w:r>
      <w:r w:rsidR="00EC7E5E">
        <w:rPr>
          <w:rStyle w:val="ab"/>
          <w:rFonts w:ascii="Times New Roman" w:hAnsi="Times New Roman"/>
          <w:sz w:val="28"/>
          <w:szCs w:val="28"/>
        </w:rPr>
        <w:t>рс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дель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нней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щи (E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rly St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rt Denver M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del, ESDM),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ора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вляет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вленный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орр</w:t>
      </w:r>
      <w:r>
        <w:rPr>
          <w:rStyle w:val="ab"/>
          <w:rFonts w:ascii="Times New Roman" w:hAnsi="Times New Roman"/>
          <w:sz w:val="28"/>
          <w:szCs w:val="28"/>
        </w:rPr>
        <w:t xml:space="preserve">екцию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у детей в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те 12–48 ме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учитыв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твенные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ды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звития детей и </w:t>
      </w:r>
      <w:r w:rsidR="00EC7E5E">
        <w:rPr>
          <w:rStyle w:val="ab"/>
          <w:rFonts w:ascii="Times New Roman" w:hAnsi="Times New Roman"/>
          <w:sz w:val="28"/>
          <w:szCs w:val="28"/>
        </w:rPr>
        <w:t>сро</w:t>
      </w:r>
      <w:r>
        <w:rPr>
          <w:rStyle w:val="ab"/>
          <w:rFonts w:ascii="Times New Roman" w:hAnsi="Times New Roman"/>
          <w:sz w:val="28"/>
          <w:szCs w:val="28"/>
        </w:rPr>
        <w:t>ки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явления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. В ней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еделены целевые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выки для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жен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к</w:t>
      </w:r>
      <w:r w:rsidR="00EC7E5E">
        <w:rPr>
          <w:rStyle w:val="ab"/>
          <w:rFonts w:ascii="Times New Roman" w:hAnsi="Times New Roman"/>
          <w:sz w:val="28"/>
          <w:szCs w:val="28"/>
        </w:rPr>
        <w:t>орр</w:t>
      </w:r>
      <w:r>
        <w:rPr>
          <w:rStyle w:val="ab"/>
          <w:rFonts w:ascii="Times New Roman" w:hAnsi="Times New Roman"/>
          <w:sz w:val="28"/>
          <w:szCs w:val="28"/>
        </w:rPr>
        <w:t>екции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5"/>
      </w:r>
      <w:r>
        <w:rPr>
          <w:rStyle w:val="ab"/>
          <w:rFonts w:ascii="Times New Roman" w:hAnsi="Times New Roman"/>
          <w:sz w:val="28"/>
          <w:szCs w:val="28"/>
        </w:rPr>
        <w:t>. Мы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ивели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вных 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дик,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дят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лите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е.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бучение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льше,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ещё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дним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дтве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ждением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ды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1E36E914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Росс</w:t>
      </w:r>
      <w:r>
        <w:rPr>
          <w:rStyle w:val="ab"/>
          <w:rFonts w:ascii="Times New Roman" w:hAnsi="Times New Roman"/>
          <w:sz w:val="28"/>
          <w:szCs w:val="28"/>
        </w:rPr>
        <w:t>ии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блюд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ь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кие же тенденции в изучении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 Тем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ктивн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ь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кими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ми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60-х гг. (В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М.Ш., 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В.М.,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 В.Е., Лебедин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К.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). </w:t>
      </w:r>
    </w:p>
    <w:p w14:paraId="3B987111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удн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цией, язык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ечью 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дним из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вных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тей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й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лкив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ученым и пед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емьям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: «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ечев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звитие у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тлич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н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(з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ечев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звития,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щение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аса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кудн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ечи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ничение в ее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нии),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и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(п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явление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лий,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ушение 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мм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ечи,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удн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ечи).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ушение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дним из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вных ди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иев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и выявляет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чти у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ех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6"/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623679FB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ции,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уп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мин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ь выше, являют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дним из 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вных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иев выявления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 чел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век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.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ция и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ечь - ди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гн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кие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ии,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м не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дим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еть в 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ти язык,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ечь и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цию.</w:t>
      </w:r>
    </w:p>
    <w:p w14:paraId="5EF28619" w14:textId="77777777" w:rsidR="000E74E9" w:rsidRDefault="000E74E9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190F46D9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4" w:name="_Toc3"/>
      <w:r>
        <w:rPr>
          <w:rStyle w:val="ab"/>
          <w:rFonts w:ascii="Times New Roman" w:hAnsi="Times New Roman"/>
          <w:sz w:val="28"/>
          <w:szCs w:val="28"/>
        </w:rPr>
        <w:t xml:space="preserve">1.2. Язык,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ечь 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ция</w:t>
      </w:r>
      <w:bookmarkEnd w:id="4"/>
    </w:p>
    <w:p w14:paraId="7A1DBD88" w14:textId="77777777" w:rsidR="000E74E9" w:rsidRDefault="000E74E9">
      <w:pPr>
        <w:pStyle w:val="A8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61FD0E47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Изучением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блемы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гнитивн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лингви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чей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й изучение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влен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 язык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нии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вными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вителями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вления 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Ч. Филлм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, Дж. 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фф, 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 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еделим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нятия «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ечь», «язык» и «к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ция»,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эти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нятия 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димы для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льнейшег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тей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ции.</w:t>
      </w:r>
    </w:p>
    <w:p w14:paraId="4419AE02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Язык</w:t>
      </w:r>
      <w:r>
        <w:rPr>
          <w:rStyle w:val="ab"/>
          <w:rFonts w:ascii="Times New Roman" w:hAnsi="Times New Roman"/>
          <w:sz w:val="28"/>
          <w:szCs w:val="28"/>
        </w:rPr>
        <w:t xml:space="preserve"> – «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вил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ведения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виях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еделённ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культу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ы 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циум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 xml:space="preserve">бый,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именн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тивный и  —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лее узк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—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льный 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 (или 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)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ведения»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>
        <w:rPr>
          <w:rStyle w:val="ab"/>
          <w:rFonts w:ascii="Times New Roman" w:hAnsi="Times New Roman"/>
          <w:sz w:val="28"/>
          <w:szCs w:val="28"/>
        </w:rPr>
        <w:t xml:space="preserve">.  </w:t>
      </w:r>
    </w:p>
    <w:p w14:paraId="28355201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ечь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-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«вид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тивн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деятельн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чел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век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,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живш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я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бщения людей.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ечь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>мым униве</w:t>
      </w:r>
      <w:r>
        <w:rPr>
          <w:rStyle w:val="ab"/>
          <w:rFonts w:ascii="Times New Roman" w:hAnsi="Times New Roman"/>
          <w:sz w:val="28"/>
          <w:szCs w:val="28"/>
        </w:rPr>
        <w:t>рса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льным </w:t>
      </w:r>
      <w:r>
        <w:rPr>
          <w:rStyle w:val="ab"/>
          <w:rFonts w:ascii="Times New Roman" w:hAnsi="Times New Roman"/>
          <w:sz w:val="28"/>
          <w:szCs w:val="28"/>
        </w:rPr>
        <w:t>ср</w:t>
      </w:r>
      <w:r w:rsidR="0090048E">
        <w:rPr>
          <w:rStyle w:val="ab"/>
          <w:rFonts w:ascii="Times New Roman" w:hAnsi="Times New Roman"/>
          <w:sz w:val="28"/>
          <w:szCs w:val="28"/>
        </w:rPr>
        <w:t>ед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ции, п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льку в 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че инф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щи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ечи менее 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мы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бщения»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ечь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язык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 в дей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твии,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именение язык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для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бщения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2097AA96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ция</w:t>
      </w:r>
      <w:r>
        <w:rPr>
          <w:rStyle w:val="ab"/>
          <w:rFonts w:ascii="Times New Roman" w:hAnsi="Times New Roman"/>
          <w:sz w:val="28"/>
          <w:szCs w:val="28"/>
        </w:rPr>
        <w:t xml:space="preserve"> – (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Pr="00793274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it-IT"/>
        </w:rPr>
        <w:t>mmuni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it-IT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793274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 xml:space="preserve">– </w:t>
      </w:r>
      <w:r w:rsidR="00EC7E5E">
        <w:rPr>
          <w:rStyle w:val="ab"/>
          <w:rFonts w:ascii="Times New Roman" w:hAnsi="Times New Roman"/>
          <w:sz w:val="28"/>
          <w:szCs w:val="28"/>
        </w:rPr>
        <w:t>соо</w:t>
      </w:r>
      <w:r>
        <w:rPr>
          <w:rStyle w:val="ab"/>
          <w:rFonts w:ascii="Times New Roman" w:hAnsi="Times New Roman"/>
          <w:sz w:val="28"/>
          <w:szCs w:val="28"/>
        </w:rPr>
        <w:t>бщение,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793274">
        <w:rPr>
          <w:rStyle w:val="ab"/>
          <w:rFonts w:ascii="Times New Roman" w:hAnsi="Times New Roman"/>
          <w:sz w:val="28"/>
          <w:szCs w:val="28"/>
        </w:rPr>
        <w:t xml:space="preserve">;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fr-FR"/>
        </w:rPr>
        <w:t>mmuni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 w:rsidRPr="00793274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– дел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ю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бщим,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ю) –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бмен 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ми, </w:t>
      </w:r>
      <w:r w:rsidR="00EC7E5E">
        <w:rPr>
          <w:rStyle w:val="ab"/>
          <w:rFonts w:ascii="Times New Roman" w:hAnsi="Times New Roman"/>
          <w:sz w:val="28"/>
          <w:szCs w:val="28"/>
        </w:rPr>
        <w:t>соо</w:t>
      </w:r>
      <w:r>
        <w:rPr>
          <w:rStyle w:val="ab"/>
          <w:rFonts w:ascii="Times New Roman" w:hAnsi="Times New Roman"/>
          <w:sz w:val="28"/>
          <w:szCs w:val="28"/>
        </w:rPr>
        <w:t>бщениями 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лучение 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между двумя и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лее индивидуум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ми.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вленный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це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 и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иятия 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в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виях межличн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м</w:t>
      </w:r>
      <w:r w:rsidR="00EC7E5E">
        <w:rPr>
          <w:rStyle w:val="ab"/>
          <w:rFonts w:ascii="Times New Roman" w:hAnsi="Times New Roman"/>
          <w:sz w:val="28"/>
          <w:szCs w:val="28"/>
        </w:rPr>
        <w:t>ассо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бщения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зличным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щью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зных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тивных </w:t>
      </w:r>
      <w:r w:rsidR="00EC7E5E">
        <w:rPr>
          <w:rStyle w:val="ab"/>
          <w:rFonts w:ascii="Times New Roman" w:hAnsi="Times New Roman"/>
          <w:sz w:val="28"/>
          <w:szCs w:val="28"/>
        </w:rPr>
        <w:t>ср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7577F523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ция </w:t>
      </w:r>
      <w:r>
        <w:rPr>
          <w:rStyle w:val="ab"/>
          <w:rFonts w:ascii="Times New Roman" w:hAnsi="Times New Roman"/>
          <w:sz w:val="28"/>
          <w:szCs w:val="28"/>
        </w:rPr>
        <w:t>– «п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ведение (ф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м),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ый, в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ю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едь,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печив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этим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ведением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ям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или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</w:rPr>
        <w:t>щ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ение»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160425D8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Мы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еделения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ем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нятиям,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дят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те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вязи, и выделение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нятия будет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лишк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ничив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ющим.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те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вним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будет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лиз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82C9920" w14:textId="77777777" w:rsidR="000E74E9" w:rsidRDefault="000E74E9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FB294F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5" w:name="_Toc4"/>
      <w:r>
        <w:rPr>
          <w:rStyle w:val="ab"/>
          <w:rFonts w:ascii="Times New Roman" w:hAnsi="Times New Roman"/>
          <w:sz w:val="28"/>
          <w:szCs w:val="28"/>
        </w:rPr>
        <w:t xml:space="preserve">1.3.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вные типы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bookmarkEnd w:id="5"/>
    </w:p>
    <w:p w14:paraId="3B6C7685" w14:textId="77777777" w:rsidR="000E74E9" w:rsidRDefault="000E74E9">
      <w:pPr>
        <w:pStyle w:val="A8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4B0B9658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нный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мент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инят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ить не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утизме в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бщем,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х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). В эту 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уппу вх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дят МКБ-10,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ге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ешение был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инят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явления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чень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зны и клиниче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к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тин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у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я. 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ть люди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тяжёлыми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кими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ушениями,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неб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льшими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ткл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нениями в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ведении, их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«вы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функци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льные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ты». У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ких людей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лее вы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кий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эффициент интеллект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твие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звитии мелк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ики,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лее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нние инте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ы. </w:t>
      </w:r>
    </w:p>
    <w:p w14:paraId="1693997E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Росс</w:t>
      </w:r>
      <w:r>
        <w:rPr>
          <w:rStyle w:val="ab"/>
          <w:rFonts w:ascii="Times New Roman" w:hAnsi="Times New Roman"/>
          <w:sz w:val="28"/>
          <w:szCs w:val="28"/>
        </w:rPr>
        <w:t xml:space="preserve">ии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или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еще не имеет четк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еделения в кл</w:t>
      </w:r>
      <w:r w:rsidR="00EC7E5E">
        <w:rPr>
          <w:rStyle w:val="ab"/>
          <w:rFonts w:ascii="Times New Roman" w:hAnsi="Times New Roman"/>
          <w:sz w:val="28"/>
          <w:szCs w:val="28"/>
        </w:rPr>
        <w:t>асс</w:t>
      </w:r>
      <w:r>
        <w:rPr>
          <w:rStyle w:val="ab"/>
          <w:rFonts w:ascii="Times New Roman" w:hAnsi="Times New Roman"/>
          <w:sz w:val="28"/>
          <w:szCs w:val="28"/>
        </w:rPr>
        <w:t>ифик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ний.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явления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чень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кже имеют 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йку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явлений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блем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цией,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цией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типн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тью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ведения. 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му в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лите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язык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эти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нятия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меняемы.</w:t>
      </w:r>
    </w:p>
    <w:p w14:paraId="3774435A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, в междун</w:t>
      </w:r>
      <w:r>
        <w:rPr>
          <w:rStyle w:val="ab"/>
          <w:rFonts w:ascii="Times New Roman" w:hAnsi="Times New Roman"/>
          <w:sz w:val="28"/>
          <w:szCs w:val="28"/>
        </w:rPr>
        <w:t>аро</w:t>
      </w:r>
      <w:r w:rsidR="0090048E">
        <w:rPr>
          <w:rStyle w:val="ab"/>
          <w:rFonts w:ascii="Times New Roman" w:hAnsi="Times New Roman"/>
          <w:sz w:val="28"/>
          <w:szCs w:val="28"/>
        </w:rPr>
        <w:t>дн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п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ктике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хв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тыв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ет 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лее ши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кий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ушений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звития,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ые вых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дят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мки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еделения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бычн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утизм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.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мнению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дных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пеци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в, ди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гн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з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утизм в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иним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тный в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нт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бщег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. </w:t>
      </w:r>
    </w:p>
    <w:p w14:paraId="02489F9A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 междун</w:t>
      </w:r>
      <w:r w:rsidR="00EC7E5E">
        <w:rPr>
          <w:rStyle w:val="ab"/>
          <w:rFonts w:ascii="Times New Roman" w:hAnsi="Times New Roman"/>
          <w:sz w:val="28"/>
          <w:szCs w:val="28"/>
        </w:rPr>
        <w:t>аро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кл</w:t>
      </w:r>
      <w:r w:rsidR="00EC7E5E">
        <w:rPr>
          <w:rStyle w:val="ab"/>
          <w:rFonts w:ascii="Times New Roman" w:hAnsi="Times New Roman"/>
          <w:sz w:val="28"/>
          <w:szCs w:val="28"/>
        </w:rPr>
        <w:t>асс</w:t>
      </w:r>
      <w:r>
        <w:rPr>
          <w:rStyle w:val="ab"/>
          <w:rFonts w:ascii="Times New Roman" w:hAnsi="Times New Roman"/>
          <w:sz w:val="28"/>
          <w:szCs w:val="28"/>
        </w:rPr>
        <w:t>ифик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лезней выделяют 4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вных тип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:</w:t>
      </w:r>
    </w:p>
    <w:p w14:paraId="371F8A7F" w14:textId="77777777" w:rsidR="000E74E9" w:rsidRDefault="0090048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нний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кий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утизм или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у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ких детей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уже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денче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М. В. : «У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ких детей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кции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лух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вые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зд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жители и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кции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зличные визу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льные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кты. В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вые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ды жизни у детей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удн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нием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ечи. У них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кже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звитии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ечи. К пяти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 у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нним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ким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блюд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льными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шениями и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йчивые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кие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ушения»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501102C7" w14:textId="77777777" w:rsidR="000E74E9" w:rsidRDefault="0090048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типичн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утизме «п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ивычные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явления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гут быть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ыты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лгие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ды или быть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вы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жены»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>
        <w:rPr>
          <w:rStyle w:val="ab"/>
          <w:rFonts w:ascii="Times New Roman" w:hAnsi="Times New Roman"/>
          <w:sz w:val="28"/>
          <w:szCs w:val="28"/>
        </w:rPr>
        <w:t>. Из-з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нняя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чень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типичн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зны,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учёные выделяют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вных: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ечи,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нед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ти,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льную не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и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зд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жительн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ть. </w:t>
      </w:r>
    </w:p>
    <w:p w14:paraId="37A47891" w14:textId="77777777" w:rsidR="000E74E9" w:rsidRDefault="0090048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изует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тяжелыми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нев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кими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ушениями из-з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изменения в цент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не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теме. «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вляет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Х-х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ушение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звития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ора</w:t>
      </w:r>
      <w:r>
        <w:rPr>
          <w:rStyle w:val="ab"/>
          <w:rFonts w:ascii="Times New Roman" w:hAnsi="Times New Roman"/>
          <w:sz w:val="28"/>
          <w:szCs w:val="28"/>
        </w:rPr>
        <w:t>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чти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ключительн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дев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чек.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вил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6-18 ме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яцев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звитие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тек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н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тем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влив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дит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 (п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и целен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движения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ук),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типные движения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ук,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тчужденн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ть, имити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уя к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тину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4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BB21836" w14:textId="77777777" w:rsidR="000E74E9" w:rsidRDefault="0090048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ге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мнению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телей 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ще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2-3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тельн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7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16 лет.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ге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я: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ен</w:t>
      </w:r>
      <w:r w:rsidR="00EC7E5E">
        <w:rPr>
          <w:rStyle w:val="ab"/>
          <w:rFonts w:ascii="Times New Roman" w:hAnsi="Times New Roman"/>
          <w:sz w:val="28"/>
          <w:szCs w:val="28"/>
        </w:rPr>
        <w:t>сор</w:t>
      </w:r>
      <w:r>
        <w:rPr>
          <w:rStyle w:val="ab"/>
          <w:rFonts w:ascii="Times New Roman" w:hAnsi="Times New Roman"/>
          <w:sz w:val="28"/>
          <w:szCs w:val="28"/>
        </w:rPr>
        <w:t>ики и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ики,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ушение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твия и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интеллекту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звития.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Витмен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ге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лее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звитые лингви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выки и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льный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IQ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25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A5798AC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вление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ущн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ичин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х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менял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ь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тяжении в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емени.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зные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явления,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ят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де Л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Винг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6"/>
      </w:r>
      <w:r>
        <w:rPr>
          <w:rStyle w:val="ab"/>
          <w:rFonts w:ascii="Times New Roman" w:hAnsi="Times New Roman"/>
          <w:sz w:val="28"/>
          <w:szCs w:val="28"/>
        </w:rPr>
        <w:t>: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ушение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твия,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к в</w:t>
      </w:r>
      <w:r w:rsidR="00EC7E5E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жению.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 эти пункты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в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льных. </w:t>
      </w:r>
    </w:p>
    <w:p w14:paraId="4D88DC25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им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тдельн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и неве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 у людей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1672533B" w14:textId="77777777" w:rsidR="000E74E9" w:rsidRDefault="000E74E9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3AEFC577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6" w:name="_Toc5"/>
      <w:r>
        <w:rPr>
          <w:rStyle w:val="ab"/>
          <w:rFonts w:ascii="Times New Roman" w:hAnsi="Times New Roman"/>
          <w:sz w:val="28"/>
          <w:szCs w:val="28"/>
        </w:rPr>
        <w:t xml:space="preserve">1.4.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</w:t>
      </w:r>
      <w:bookmarkEnd w:id="6"/>
    </w:p>
    <w:p w14:paraId="1B774791" w14:textId="77777777" w:rsidR="000E74E9" w:rsidRDefault="000E74E9">
      <w:pPr>
        <w:pStyle w:val="A8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4A013747" w14:textId="77777777" w:rsidR="000E74E9" w:rsidRDefault="0090048E">
      <w:pPr>
        <w:pStyle w:val="ad"/>
        <w:spacing w:line="360" w:lineRule="auto"/>
        <w:jc w:val="both"/>
        <w:rPr>
          <w:rStyle w:val="Hyperlink1"/>
          <w:rFonts w:eastAsia="Helvetica Neue"/>
        </w:rPr>
      </w:pPr>
      <w:r>
        <w:rPr>
          <w:rStyle w:val="ab"/>
          <w:rFonts w:ascii="Times New Roman" w:eastAsia="Times New Roman" w:hAnsi="Times New Roman" w:cs="Times New Roman"/>
          <w:sz w:val="28"/>
          <w:szCs w:val="28"/>
        </w:rPr>
        <w:tab/>
        <w:t>Неве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б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льн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я к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ммуник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ция </w:t>
      </w:r>
      <w:r>
        <w:rPr>
          <w:rStyle w:val="ab"/>
          <w:rFonts w:ascii="Times New Roman" w:hAnsi="Times New Roman"/>
          <w:sz w:val="28"/>
          <w:szCs w:val="28"/>
        </w:rPr>
        <w:t>-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hyperlink r:id="rId9" w:history="1">
        <w:r>
          <w:rPr>
            <w:rStyle w:val="Hyperlink1"/>
            <w:rFonts w:eastAsia="Helvetica Neue"/>
          </w:rPr>
          <w:t>к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ммуник</w:t>
        </w:r>
        <w:r w:rsidR="00EC7E5E">
          <w:rPr>
            <w:rStyle w:val="Hyperlink1"/>
            <w:rFonts w:eastAsia="Helvetica Neue"/>
          </w:rPr>
          <w:t>а</w:t>
        </w:r>
        <w:r>
          <w:rPr>
            <w:rStyle w:val="Hyperlink1"/>
            <w:rFonts w:eastAsia="Helvetica Neue"/>
          </w:rPr>
          <w:t>ци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нн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е вз</w:t>
        </w:r>
        <w:r w:rsidR="00EC7E5E">
          <w:rPr>
            <w:rStyle w:val="Hyperlink1"/>
            <w:rFonts w:eastAsia="Helvetica Neue"/>
          </w:rPr>
          <w:t>а</w:t>
        </w:r>
        <w:r>
          <w:rPr>
            <w:rStyle w:val="Hyperlink1"/>
            <w:rFonts w:eastAsia="Helvetica Neue"/>
          </w:rPr>
          <w:t>им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дей</w:t>
        </w:r>
        <w:r w:rsidR="00EC7E5E">
          <w:rPr>
            <w:rStyle w:val="Hyperlink1"/>
            <w:rFonts w:eastAsia="Helvetica Neue"/>
          </w:rPr>
          <w:t>с</w:t>
        </w:r>
        <w:r>
          <w:rPr>
            <w:rStyle w:val="Hyperlink1"/>
            <w:rFonts w:eastAsia="Helvetica Neue"/>
          </w:rPr>
          <w:t>твие</w:t>
        </w:r>
      </w:hyperlink>
      <w:r>
        <w:rPr>
          <w:rStyle w:val="Hyperlink1"/>
          <w:rFonts w:eastAsia="Helvetica Neue"/>
        </w:rPr>
        <w:t xml:space="preserve"> между индивид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ми без и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п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льз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в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ния </w:t>
      </w:r>
      <w:hyperlink r:id="rId10" w:history="1">
        <w:r w:rsidR="00EC7E5E">
          <w:rPr>
            <w:rStyle w:val="Hyperlink1"/>
            <w:rFonts w:eastAsia="Helvetica Neue"/>
          </w:rPr>
          <w:t>с</w:t>
        </w:r>
        <w:r>
          <w:rPr>
            <w:rStyle w:val="Hyperlink1"/>
            <w:rFonts w:eastAsia="Helvetica Neue"/>
          </w:rPr>
          <w:t>л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в</w:t>
        </w:r>
      </w:hyperlink>
      <w:r>
        <w:rPr>
          <w:rStyle w:val="Hyperlink1"/>
          <w:rFonts w:eastAsia="Helvetica Neue"/>
        </w:rPr>
        <w:t xml:space="preserve"> (пе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ед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ч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 инф</w:t>
      </w:r>
      <w:r w:rsidR="00EC7E5E">
        <w:rPr>
          <w:rStyle w:val="Hyperlink1"/>
          <w:rFonts w:eastAsia="Helvetica Neue"/>
        </w:rPr>
        <w:t>ор</w:t>
      </w:r>
      <w:r>
        <w:rPr>
          <w:rStyle w:val="Hyperlink1"/>
          <w:rFonts w:eastAsia="Helvetica Neue"/>
        </w:rPr>
        <w:t>м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ции или влияние д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уг н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 д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уг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 че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 xml:space="preserve">ез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б</w:t>
      </w:r>
      <w:r w:rsidR="00EC7E5E">
        <w:rPr>
          <w:rStyle w:val="Hyperlink1"/>
          <w:rFonts w:eastAsia="Helvetica Neue"/>
        </w:rPr>
        <w:t>ра</w:t>
      </w:r>
      <w:r>
        <w:rPr>
          <w:rStyle w:val="Hyperlink1"/>
          <w:rFonts w:eastAsia="Helvetica Neue"/>
        </w:rPr>
        <w:t xml:space="preserve">зы, </w:t>
      </w:r>
      <w:hyperlink r:id="rId11" w:history="1">
        <w:r>
          <w:rPr>
            <w:rStyle w:val="Hyperlink1"/>
            <w:rFonts w:eastAsia="Helvetica Neue"/>
          </w:rPr>
          <w:t>инт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н</w:t>
        </w:r>
        <w:r w:rsidR="00EC7E5E">
          <w:rPr>
            <w:rStyle w:val="Hyperlink1"/>
            <w:rFonts w:eastAsia="Helvetica Neue"/>
          </w:rPr>
          <w:t>а</w:t>
        </w:r>
        <w:r>
          <w:rPr>
            <w:rStyle w:val="Hyperlink1"/>
            <w:rFonts w:eastAsia="Helvetica Neue"/>
          </w:rPr>
          <w:t>ции</w:t>
        </w:r>
      </w:hyperlink>
      <w:r>
        <w:rPr>
          <w:rStyle w:val="Hyperlink1"/>
          <w:rFonts w:eastAsia="Helvetica Neue"/>
        </w:rPr>
        <w:t xml:space="preserve">, </w:t>
      </w:r>
      <w:hyperlink r:id="rId12" w:history="1">
        <w:r>
          <w:rPr>
            <w:rStyle w:val="Hyperlink1"/>
            <w:rFonts w:eastAsia="Helvetica Neue"/>
          </w:rPr>
          <w:t>же</w:t>
        </w:r>
        <w:r w:rsidR="00EC7E5E">
          <w:rPr>
            <w:rStyle w:val="Hyperlink1"/>
            <w:rFonts w:eastAsia="Helvetica Neue"/>
          </w:rPr>
          <w:t>с</w:t>
        </w:r>
        <w:r>
          <w:rPr>
            <w:rStyle w:val="Hyperlink1"/>
            <w:rFonts w:eastAsia="Helvetica Neue"/>
          </w:rPr>
          <w:t>ты</w:t>
        </w:r>
      </w:hyperlink>
      <w:r>
        <w:rPr>
          <w:rStyle w:val="Hyperlink1"/>
          <w:rFonts w:eastAsia="Helvetica Neue"/>
        </w:rPr>
        <w:t xml:space="preserve">, </w:t>
      </w:r>
      <w:hyperlink r:id="rId13" w:history="1">
        <w:r>
          <w:rPr>
            <w:rStyle w:val="Hyperlink1"/>
            <w:rFonts w:eastAsia="Helvetica Neue"/>
          </w:rPr>
          <w:t>мимику</w:t>
        </w:r>
      </w:hyperlink>
      <w:r>
        <w:rPr>
          <w:rStyle w:val="Hyperlink1"/>
          <w:rFonts w:eastAsia="Helvetica Neue"/>
        </w:rPr>
        <w:t xml:space="preserve">, </w:t>
      </w:r>
      <w:hyperlink r:id="rId14" w:history="1">
        <w:r>
          <w:rPr>
            <w:rStyle w:val="Hyperlink1"/>
            <w:rFonts w:eastAsia="Helvetica Neue"/>
          </w:rPr>
          <w:t>п</w:t>
        </w:r>
        <w:r w:rsidR="00EC7E5E">
          <w:rPr>
            <w:rStyle w:val="Hyperlink1"/>
            <w:rFonts w:eastAsia="Helvetica Neue"/>
          </w:rPr>
          <w:t>а</w:t>
        </w:r>
        <w:r>
          <w:rPr>
            <w:rStyle w:val="Hyperlink1"/>
            <w:rFonts w:eastAsia="Helvetica Neue"/>
          </w:rPr>
          <w:t>нт</w:t>
        </w:r>
        <w:r w:rsidR="00EC7E5E">
          <w:rPr>
            <w:rStyle w:val="Hyperlink1"/>
            <w:rFonts w:eastAsia="Helvetica Neue"/>
          </w:rPr>
          <w:t>о</w:t>
        </w:r>
        <w:r>
          <w:rPr>
            <w:rStyle w:val="Hyperlink1"/>
            <w:rFonts w:eastAsia="Helvetica Neue"/>
          </w:rPr>
          <w:t>мимику</w:t>
        </w:r>
      </w:hyperlink>
      <w:r>
        <w:rPr>
          <w:rStyle w:val="Hyperlink1"/>
          <w:rFonts w:eastAsia="Helvetica Neue"/>
        </w:rPr>
        <w:t xml:space="preserve">, изменение </w:t>
      </w:r>
      <w:hyperlink r:id="rId15" w:history="1">
        <w:r>
          <w:rPr>
            <w:rStyle w:val="Hyperlink1"/>
            <w:rFonts w:eastAsia="Helvetica Neue"/>
          </w:rPr>
          <w:t>миз</w:t>
        </w:r>
        <w:r w:rsidR="00EC7E5E">
          <w:rPr>
            <w:rStyle w:val="Hyperlink1"/>
            <w:rFonts w:eastAsia="Helvetica Neue"/>
          </w:rPr>
          <w:t>а</w:t>
        </w:r>
        <w:r>
          <w:rPr>
            <w:rStyle w:val="Hyperlink1"/>
            <w:rFonts w:eastAsia="Helvetica Neue"/>
          </w:rPr>
          <w:t>н</w:t>
        </w:r>
        <w:r w:rsidR="00EC7E5E">
          <w:rPr>
            <w:rStyle w:val="Hyperlink1"/>
            <w:rFonts w:eastAsia="Helvetica Neue"/>
          </w:rPr>
          <w:t>с</w:t>
        </w:r>
        <w:r>
          <w:rPr>
            <w:rStyle w:val="Hyperlink1"/>
            <w:rFonts w:eastAsia="Helvetica Neue"/>
          </w:rPr>
          <w:t>цены</w:t>
        </w:r>
      </w:hyperlink>
      <w:r>
        <w:rPr>
          <w:rStyle w:val="Hyperlink1"/>
          <w:rFonts w:eastAsia="Helvetica Neue"/>
        </w:rPr>
        <w:t xml:space="preserve">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бщения), т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 е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 xml:space="preserve">ть без 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ечевых и язык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вых </w:t>
      </w:r>
      <w:r w:rsidR="00EC7E5E">
        <w:rPr>
          <w:rStyle w:val="Hyperlink1"/>
          <w:rFonts w:eastAsia="Helvetica Neue"/>
        </w:rPr>
        <w:t>ср</w:t>
      </w:r>
      <w:r>
        <w:rPr>
          <w:rStyle w:val="Hyperlink1"/>
          <w:rFonts w:eastAsia="Helvetica Neue"/>
        </w:rPr>
        <w:t>ед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тв, п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ед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т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вленных в п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ям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й или 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й-либ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 зн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в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й ф</w:t>
      </w:r>
      <w:r w:rsidR="00EC7E5E">
        <w:rPr>
          <w:rStyle w:val="Hyperlink1"/>
          <w:rFonts w:eastAsia="Helvetica Neue"/>
        </w:rPr>
        <w:t>ор</w:t>
      </w:r>
      <w:r>
        <w:rPr>
          <w:rStyle w:val="Hyperlink1"/>
          <w:rFonts w:eastAsia="Helvetica Neue"/>
        </w:rPr>
        <w:t>ме»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7"/>
      </w:r>
      <w:r>
        <w:rPr>
          <w:rStyle w:val="Hyperlink1"/>
          <w:rFonts w:eastAsia="Helvetica Neue"/>
        </w:rPr>
        <w:t>.</w:t>
      </w:r>
    </w:p>
    <w:p w14:paraId="2BB28213" w14:textId="77777777" w:rsidR="000E74E9" w:rsidRDefault="0090048E">
      <w:pPr>
        <w:pStyle w:val="a9"/>
        <w:spacing w:line="360" w:lineRule="auto"/>
        <w:jc w:val="both"/>
        <w:rPr>
          <w:rStyle w:val="Hyperlink1"/>
          <w:rFonts w:eastAsia="Helvetica Neue"/>
        </w:rPr>
      </w:pPr>
      <w:r>
        <w:rPr>
          <w:rStyle w:val="Hyperlink1"/>
          <w:rFonts w:eastAsia="Helvetica Neue"/>
        </w:rPr>
        <w:tab/>
        <w:t>В д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нн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й </w:t>
      </w:r>
      <w:r w:rsidR="00EC7E5E">
        <w:rPr>
          <w:rStyle w:val="Hyperlink1"/>
          <w:rFonts w:eastAsia="Helvetica Neue"/>
        </w:rPr>
        <w:t>ра</w:t>
      </w:r>
      <w:r>
        <w:rPr>
          <w:rStyle w:val="Hyperlink1"/>
          <w:rFonts w:eastAsia="Helvetica Neue"/>
        </w:rPr>
        <w:t>б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те мы будем и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п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льз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в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ть кл</w:t>
      </w:r>
      <w:r w:rsidR="00EC7E5E">
        <w:rPr>
          <w:rStyle w:val="Hyperlink1"/>
          <w:rFonts w:eastAsia="Helvetica Neue"/>
        </w:rPr>
        <w:t>асс</w:t>
      </w:r>
      <w:r>
        <w:rPr>
          <w:rStyle w:val="Hyperlink1"/>
          <w:rFonts w:eastAsia="Helvetica Neue"/>
        </w:rPr>
        <w:t>ифик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цию П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в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ляев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й М. 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. И и 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уте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 xml:space="preserve">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. 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.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>
        <w:rPr>
          <w:rStyle w:val="Hyperlink1"/>
          <w:rFonts w:eastAsia="Helvetica Neue"/>
        </w:rPr>
        <w:t>, т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 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к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н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 являет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я д</w:t>
      </w:r>
      <w:r w:rsidR="00EC7E5E">
        <w:rPr>
          <w:rStyle w:val="Hyperlink1"/>
          <w:rFonts w:eastAsia="Helvetica Neue"/>
        </w:rPr>
        <w:t>ос</w:t>
      </w:r>
      <w:r>
        <w:rPr>
          <w:rStyle w:val="Hyperlink1"/>
          <w:rFonts w:eastAsia="Helvetica Neue"/>
        </w:rPr>
        <w:t>т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т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чн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 п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лн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й и включ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ет </w:t>
      </w:r>
      <w:r w:rsidR="00EC7E5E">
        <w:rPr>
          <w:rStyle w:val="Hyperlink1"/>
          <w:rFonts w:eastAsia="Helvetica Neue"/>
        </w:rPr>
        <w:t>ос</w:t>
      </w:r>
      <w:r>
        <w:rPr>
          <w:rStyle w:val="Hyperlink1"/>
          <w:rFonts w:eastAsia="Helvetica Neue"/>
        </w:rPr>
        <w:t>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вные </w:t>
      </w:r>
      <w:r w:rsidR="00EC7E5E">
        <w:rPr>
          <w:rStyle w:val="Hyperlink1"/>
          <w:rFonts w:eastAsia="Helvetica Neue"/>
        </w:rPr>
        <w:t>ас</w:t>
      </w:r>
      <w:r>
        <w:rPr>
          <w:rStyle w:val="Hyperlink1"/>
          <w:rFonts w:eastAsia="Helvetica Neue"/>
        </w:rPr>
        <w:t>пекты неве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б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льн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й к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ммуник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ции.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ни выделяют 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ледующие виды неве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б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льн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й к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ммуник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ции: физи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гн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мик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, кине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, п</w:t>
      </w:r>
      <w:r w:rsidR="00EC7E5E">
        <w:rPr>
          <w:rStyle w:val="Hyperlink1"/>
          <w:rFonts w:eastAsia="Helvetica Neue"/>
        </w:rPr>
        <w:t>росо</w:t>
      </w:r>
      <w:r>
        <w:rPr>
          <w:rStyle w:val="Hyperlink1"/>
          <w:rFonts w:eastAsia="Helvetica Neue"/>
        </w:rPr>
        <w:t>дик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, т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ке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 и п</w:t>
      </w:r>
      <w:r w:rsidR="00EC7E5E">
        <w:rPr>
          <w:rStyle w:val="Hyperlink1"/>
          <w:rFonts w:eastAsia="Helvetica Neue"/>
        </w:rPr>
        <w:t>ро</w:t>
      </w:r>
      <w:r>
        <w:rPr>
          <w:rStyle w:val="Hyperlink1"/>
          <w:rFonts w:eastAsia="Helvetica Neue"/>
        </w:rPr>
        <w:t>к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емик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. </w:t>
      </w:r>
    </w:p>
    <w:p w14:paraId="7A34E03A" w14:textId="77777777" w:rsidR="000E74E9" w:rsidRDefault="0090048E">
      <w:pPr>
        <w:pStyle w:val="a9"/>
        <w:spacing w:line="360" w:lineRule="auto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1"/>
          <w:rFonts w:eastAsia="Helvetica Neue"/>
        </w:rPr>
        <w:tab/>
        <w:t xml:space="preserve">В </w:t>
      </w:r>
      <w:r w:rsidR="00EC7E5E">
        <w:rPr>
          <w:rStyle w:val="Hyperlink1"/>
          <w:rFonts w:eastAsia="Helvetica Neue"/>
        </w:rPr>
        <w:t>ра</w:t>
      </w:r>
      <w:r>
        <w:rPr>
          <w:rStyle w:val="Hyperlink1"/>
          <w:rFonts w:eastAsia="Helvetica Neue"/>
        </w:rPr>
        <w:t>б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те мы не будем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б</w:t>
      </w:r>
      <w:r w:rsidR="00EC7E5E">
        <w:rPr>
          <w:rStyle w:val="Hyperlink1"/>
          <w:rFonts w:eastAsia="Helvetica Neue"/>
        </w:rPr>
        <w:t>ра</w:t>
      </w:r>
      <w:r>
        <w:rPr>
          <w:rStyle w:val="Hyperlink1"/>
          <w:rFonts w:eastAsia="Helvetica Neue"/>
        </w:rPr>
        <w:t>щ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ть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я к физи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гн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мике, т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 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 нет т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чных и</w:t>
      </w:r>
      <w:r w:rsidR="00EC7E5E">
        <w:rPr>
          <w:rStyle w:val="Hyperlink1"/>
          <w:rFonts w:eastAsia="Helvetica Neue"/>
        </w:rPr>
        <w:t>сс</w:t>
      </w:r>
      <w:r>
        <w:rPr>
          <w:rStyle w:val="Hyperlink1"/>
          <w:rFonts w:eastAsia="Helvetica Neue"/>
        </w:rPr>
        <w:t>лед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в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ний, п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дтве</w:t>
      </w:r>
      <w:r w:rsidR="00EC7E5E">
        <w:rPr>
          <w:rStyle w:val="Hyperlink1"/>
          <w:rFonts w:eastAsia="Helvetica Neue"/>
        </w:rPr>
        <w:t>р</w:t>
      </w:r>
      <w:r>
        <w:rPr>
          <w:rStyle w:val="Hyperlink1"/>
          <w:rFonts w:eastAsia="Helvetica Neue"/>
        </w:rPr>
        <w:t>жд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ющих </w:t>
      </w:r>
      <w:r w:rsidR="00EC7E5E">
        <w:rPr>
          <w:rStyle w:val="Hyperlink1"/>
          <w:rFonts w:eastAsia="Helvetica Neue"/>
        </w:rPr>
        <w:t>осо</w:t>
      </w:r>
      <w:r>
        <w:rPr>
          <w:rStyle w:val="Hyperlink1"/>
          <w:rFonts w:eastAsia="Helvetica Neue"/>
        </w:rPr>
        <w:t>бенн</w:t>
      </w:r>
      <w:r w:rsidR="00EC7E5E">
        <w:rPr>
          <w:rStyle w:val="Hyperlink1"/>
          <w:rFonts w:eastAsia="Helvetica Neue"/>
        </w:rPr>
        <w:t>ос</w:t>
      </w:r>
      <w:r>
        <w:rPr>
          <w:rStyle w:val="Hyperlink1"/>
          <w:rFonts w:eastAsia="Helvetica Neue"/>
        </w:rPr>
        <w:t>ти внешн</w:t>
      </w:r>
      <w:r w:rsidR="00EC7E5E">
        <w:rPr>
          <w:rStyle w:val="Hyperlink1"/>
          <w:rFonts w:eastAsia="Helvetica Neue"/>
        </w:rPr>
        <w:t>ос</w:t>
      </w:r>
      <w:r>
        <w:rPr>
          <w:rStyle w:val="Hyperlink1"/>
          <w:rFonts w:eastAsia="Helvetica Neue"/>
        </w:rPr>
        <w:t xml:space="preserve">ти у людей 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 xml:space="preserve"> </w:t>
      </w:r>
      <w:r w:rsidR="00EC7E5E">
        <w:rPr>
          <w:rStyle w:val="Hyperlink1"/>
          <w:rFonts w:eastAsia="Helvetica Neue"/>
        </w:rPr>
        <w:t>РАС</w:t>
      </w:r>
      <w:r>
        <w:rPr>
          <w:rStyle w:val="Hyperlink1"/>
          <w:rFonts w:eastAsia="Helvetica Neue"/>
        </w:rPr>
        <w:t>. Т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кже эт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 не являет</w:t>
      </w:r>
      <w:r w:rsidR="00EC7E5E">
        <w:rPr>
          <w:rStyle w:val="Hyperlink1"/>
          <w:rFonts w:eastAsia="Helvetica Neue"/>
        </w:rPr>
        <w:t>с</w:t>
      </w:r>
      <w:r>
        <w:rPr>
          <w:rStyle w:val="Hyperlink1"/>
          <w:rFonts w:eastAsia="Helvetica Neue"/>
        </w:rPr>
        <w:t>я целью эт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г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 xml:space="preserve"> и</w:t>
      </w:r>
      <w:r w:rsidR="00EC7E5E">
        <w:rPr>
          <w:rStyle w:val="Hyperlink1"/>
          <w:rFonts w:eastAsia="Helvetica Neue"/>
        </w:rPr>
        <w:t>сс</w:t>
      </w:r>
      <w:r>
        <w:rPr>
          <w:rStyle w:val="Hyperlink1"/>
          <w:rFonts w:eastAsia="Helvetica Neue"/>
        </w:rPr>
        <w:t>лед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в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>ния. К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к </w:t>
      </w:r>
      <w:r w:rsidR="00EC7E5E">
        <w:rPr>
          <w:rStyle w:val="Hyperlink1"/>
          <w:rFonts w:eastAsia="Helvetica Neue"/>
        </w:rPr>
        <w:t>о</w:t>
      </w:r>
      <w:r>
        <w:rPr>
          <w:rStyle w:val="Hyperlink1"/>
          <w:rFonts w:eastAsia="Helvetica Neue"/>
        </w:rPr>
        <w:t>тмеч</w:t>
      </w:r>
      <w:r w:rsidR="00EC7E5E">
        <w:rPr>
          <w:rStyle w:val="Hyperlink1"/>
          <w:rFonts w:eastAsia="Helvetica Neue"/>
        </w:rPr>
        <w:t>а</w:t>
      </w:r>
      <w:r>
        <w:rPr>
          <w:rStyle w:val="Hyperlink1"/>
          <w:rFonts w:eastAsia="Helvetica Neue"/>
        </w:rPr>
        <w:t xml:space="preserve">ет </w:t>
      </w:r>
      <w:r>
        <w:rPr>
          <w:rStyle w:val="ab"/>
          <w:rFonts w:ascii="Times New Roman" w:hAnsi="Times New Roman"/>
          <w:sz w:val="28"/>
          <w:szCs w:val="28"/>
        </w:rPr>
        <w:t>Гилбе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т К.: «Внешне дети-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ты выглядят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чень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инят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чит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дети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нкими, п</w:t>
      </w:r>
      <w:r w:rsidR="00EC7E5E">
        <w:rPr>
          <w:rStyle w:val="ab"/>
          <w:rFonts w:ascii="Times New Roman" w:hAnsi="Times New Roman"/>
          <w:sz w:val="28"/>
          <w:szCs w:val="28"/>
        </w:rPr>
        <w:t>рор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нными 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ми лиц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ции (</w:t>
      </w:r>
      <w:r>
        <w:rPr>
          <w:rStyle w:val="ab"/>
          <w:rFonts w:ascii="Times New Roman" w:hAnsi="Times New Roman"/>
          <w:i/>
          <w:iCs/>
          <w:sz w:val="28"/>
          <w:szCs w:val="28"/>
        </w:rPr>
        <w:t>лиц</w:t>
      </w:r>
      <w:r w:rsidR="00EC7E5E">
        <w:rPr>
          <w:rStyle w:val="ab"/>
          <w:rFonts w:ascii="Times New Roman" w:hAnsi="Times New Roman"/>
          <w:i/>
          <w:iCs/>
          <w:sz w:val="28"/>
          <w:szCs w:val="28"/>
        </w:rPr>
        <w:t>о</w:t>
      </w:r>
      <w:r>
        <w:rPr>
          <w:rStyle w:val="ab"/>
          <w:rFonts w:ascii="Times New Roman" w:hAnsi="Times New Roman"/>
          <w:i/>
          <w:iCs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i/>
          <w:iCs/>
          <w:sz w:val="28"/>
          <w:szCs w:val="28"/>
        </w:rPr>
        <w:t>р</w:t>
      </w:r>
      <w:r>
        <w:rPr>
          <w:rStyle w:val="ab"/>
          <w:rFonts w:ascii="Times New Roman" w:hAnsi="Times New Roman"/>
          <w:i/>
          <w:iCs/>
          <w:sz w:val="28"/>
          <w:szCs w:val="28"/>
        </w:rPr>
        <w:t>инц</w:t>
      </w:r>
      <w:r w:rsidR="00EC7E5E">
        <w:rPr>
          <w:rStyle w:val="ab"/>
          <w:rFonts w:ascii="Times New Roman" w:hAnsi="Times New Roman"/>
          <w:i/>
          <w:iCs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).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к. У детей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ннем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те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жет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блюд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чень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ктивн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мимик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неуклюж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Нек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ые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тели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ят,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лицев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ге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мет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 детей-</w:t>
      </w:r>
      <w:r w:rsidR="00EC7E5E">
        <w:rPr>
          <w:rStyle w:val="ab"/>
          <w:rFonts w:ascii="Times New Roman" w:hAnsi="Times New Roman"/>
          <w:sz w:val="28"/>
          <w:szCs w:val="28"/>
        </w:rPr>
        <w:lastRenderedPageBreak/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угих детей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 же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тлич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- у них ши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влены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нижняя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ть лиц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ительн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тк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ab/>
      </w:r>
    </w:p>
    <w:p w14:paraId="598AFC4B" w14:textId="77777777" w:rsidR="000E74E9" w:rsidRDefault="0090048E">
      <w:pPr>
        <w:pStyle w:val="a9"/>
        <w:spacing w:line="360" w:lineRule="auto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sz w:val="28"/>
          <w:szCs w:val="28"/>
        </w:rPr>
        <w:tab/>
        <w:t>П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бщении мы в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п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иним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ем не т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льк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л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ве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ную инф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м</w:t>
      </w:r>
      <w:r w:rsidR="00EC7E5E">
        <w:rPr>
          <w:rStyle w:val="ab"/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Style w:val="ab"/>
          <w:rFonts w:ascii="Times New Roman" w:eastAsia="Times New Roman" w:hAnsi="Times New Roman" w:cs="Times New Roman"/>
          <w:sz w:val="28"/>
          <w:szCs w:val="28"/>
        </w:rPr>
        <w:t>цию</w:t>
      </w:r>
      <w:r>
        <w:rPr>
          <w:rStyle w:val="ab"/>
          <w:rFonts w:ascii="Times New Roman" w:hAnsi="Times New Roman"/>
          <w:sz w:val="28"/>
          <w:szCs w:val="28"/>
        </w:rPr>
        <w:t>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 в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еднику,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ем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темб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оса</w:t>
      </w:r>
      <w:r>
        <w:rPr>
          <w:rStyle w:val="ab"/>
          <w:rFonts w:ascii="Times New Roman" w:hAnsi="Times New Roman"/>
          <w:sz w:val="28"/>
          <w:szCs w:val="28"/>
        </w:rPr>
        <w:t>, инт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цию, мимику и 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ты. </w:t>
      </w:r>
      <w:r w:rsidR="00EC7E5E">
        <w:rPr>
          <w:rStyle w:val="ab"/>
          <w:rFonts w:ascii="Times New Roman" w:hAnsi="Times New Roman"/>
          <w:sz w:val="28"/>
          <w:szCs w:val="28"/>
        </w:rPr>
        <w:t>Ср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бщения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лняют 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цию,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ую 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чет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едник.</w:t>
      </w:r>
    </w:p>
    <w:p w14:paraId="43FDA063" w14:textId="77777777" w:rsidR="000E74E9" w:rsidRDefault="0090048E">
      <w:pPr>
        <w:pStyle w:val="a9"/>
        <w:spacing w:line="360" w:lineRule="auto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ab/>
        <w:t>Кине</w:t>
      </w:r>
      <w:r w:rsidR="00EC7E5E"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>ик</w:t>
      </w:r>
      <w:r w:rsidR="00EC7E5E"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- «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здел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гии, изуч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ющий внешние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явления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 и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ций»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>
        <w:rPr>
          <w:rStyle w:val="ab"/>
          <w:rFonts w:ascii="Times New Roman" w:hAnsi="Times New Roman"/>
          <w:sz w:val="28"/>
          <w:szCs w:val="28"/>
        </w:rPr>
        <w:t>. Изуч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ты,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зы, мимику и 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мимику.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кине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ики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зличных в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х.</w:t>
      </w:r>
    </w:p>
    <w:p w14:paraId="73FED951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 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бии «К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чь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льнику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1"/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уменьшение или нетипичн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з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ительн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в, мимики,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жения тел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инт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ции. 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чительн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нижен или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твует инте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бщению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 xml:space="preserve"> вз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 xml:space="preserve">лыми или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рс</w:t>
      </w:r>
      <w:r>
        <w:rPr>
          <w:rStyle w:val="ab"/>
          <w:rFonts w:ascii="Times New Roman" w:hAnsi="Times New Roman"/>
          <w:sz w:val="28"/>
          <w:szCs w:val="28"/>
        </w:rPr>
        <w:t>тник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ми.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пытки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бщения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гут выглядеть нетипичными или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ивными. Люди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бны делить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мы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лями и 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угими. В 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биях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твию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детьми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ют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ледующее: «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"невидимым" ди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ющие видят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ику, пл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ч,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зные 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мы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ии или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-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ии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ют,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кие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удн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дефицит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ми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,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пытыв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к,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кие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иятия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ми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твенны ему, н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ему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едуг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цию»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12E3F316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 xml:space="preserve">Для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ны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яющие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ны.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нятие «п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н»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ключевым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нятием в те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ишл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из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гии.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учк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Г. М.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дит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ледующее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еделения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нятия: «к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тег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ия,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изующ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еделенный тип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ведения,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ующег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ведение»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>
        <w:rPr>
          <w:rStyle w:val="ab"/>
          <w:rFonts w:ascii="Times New Roman" w:hAnsi="Times New Roman"/>
          <w:sz w:val="28"/>
          <w:szCs w:val="28"/>
        </w:rPr>
        <w:t>. В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яющем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ведении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гут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типные движения.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хъян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В.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дит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ледующие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ы: хл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пки в 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ши,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ния,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ыжки.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яющее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(н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дних и тех же иг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ушек),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ция (п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ение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вых звук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у детей,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ежде, чем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ить) и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лия (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ение чужих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в).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жет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ч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езме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 к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тву 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тивление любым изменениям («з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ивычным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жением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в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гулке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ледуют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еделенным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ученным м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ш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м, и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лейшие изменения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гут легк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выве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ти их из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ия»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4"/>
      </w:r>
      <w:r>
        <w:rPr>
          <w:rStyle w:val="ab"/>
          <w:rFonts w:ascii="Times New Roman" w:hAnsi="Times New Roman"/>
          <w:sz w:val="28"/>
          <w:szCs w:val="28"/>
        </w:rPr>
        <w:t xml:space="preserve">). </w:t>
      </w:r>
    </w:p>
    <w:p w14:paraId="4DF153CE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росо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дик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-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итмик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-инт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мление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5"/>
      </w:r>
      <w:r>
        <w:rPr>
          <w:rStyle w:val="ab"/>
          <w:rFonts w:ascii="Times New Roman" w:hAnsi="Times New Roman"/>
          <w:sz w:val="28"/>
          <w:szCs w:val="28"/>
        </w:rPr>
        <w:t>. П</w:t>
      </w:r>
      <w:r w:rsidR="00EC7E5E">
        <w:rPr>
          <w:rStyle w:val="ab"/>
          <w:rFonts w:ascii="Times New Roman" w:hAnsi="Times New Roman"/>
          <w:sz w:val="28"/>
          <w:szCs w:val="28"/>
        </w:rPr>
        <w:t>росо</w:t>
      </w:r>
      <w:r>
        <w:rPr>
          <w:rStyle w:val="ab"/>
          <w:rFonts w:ascii="Times New Roman" w:hAnsi="Times New Roman"/>
          <w:sz w:val="28"/>
          <w:szCs w:val="28"/>
        </w:rPr>
        <w:t>дик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чень 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для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ет: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чить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ительные и утве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дительные вы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ния,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зделить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вые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ти внут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 вы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ния,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 ф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зы.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росо</w:t>
      </w:r>
      <w:r>
        <w:rPr>
          <w:rStyle w:val="ab"/>
          <w:rFonts w:ascii="Times New Roman" w:hAnsi="Times New Roman"/>
          <w:sz w:val="28"/>
          <w:szCs w:val="28"/>
        </w:rPr>
        <w:t>дик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изменен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: «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ечь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изуют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бедную,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нную, "мех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кую",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тивную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темпу и г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мк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ти. 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ли инт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твует,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жет быть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й, вычу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или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еувеличенн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6"/>
      </w:r>
      <w:r>
        <w:rPr>
          <w:rStyle w:val="ab"/>
          <w:rFonts w:ascii="Times New Roman" w:hAnsi="Times New Roman"/>
          <w:sz w:val="28"/>
          <w:szCs w:val="28"/>
        </w:rPr>
        <w:t>.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и Лебедин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К.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.: «Е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ли у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нет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lastRenderedPageBreak/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м,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тлич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тью, не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ничн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тью, к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нцу ф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зы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оса</w:t>
      </w:r>
      <w:r>
        <w:rPr>
          <w:rStyle w:val="ab"/>
          <w:rFonts w:ascii="Times New Roman" w:hAnsi="Times New Roman"/>
          <w:sz w:val="28"/>
          <w:szCs w:val="28"/>
        </w:rPr>
        <w:t xml:space="preserve"> или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выш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я, или, н</w:t>
      </w:r>
      <w:r w:rsidR="00EC7E5E">
        <w:rPr>
          <w:rStyle w:val="ab"/>
          <w:rFonts w:ascii="Times New Roman" w:hAnsi="Times New Roman"/>
          <w:sz w:val="28"/>
          <w:szCs w:val="28"/>
        </w:rPr>
        <w:t>ао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т,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тух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(в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ну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). В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виях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жет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декв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же ут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)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инт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7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E28E43F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–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здел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гии, изуч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ющий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ик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вения в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бщения: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тия,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целуи,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гив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ния,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лкив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8"/>
      </w:r>
      <w:r>
        <w:rPr>
          <w:rStyle w:val="ab"/>
          <w:rFonts w:ascii="Times New Roman" w:hAnsi="Times New Roman"/>
          <w:sz w:val="28"/>
          <w:szCs w:val="28"/>
        </w:rPr>
        <w:t>.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 xml:space="preserve">тую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иятия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ен</w:t>
      </w:r>
      <w:r w:rsidR="00EC7E5E">
        <w:rPr>
          <w:rStyle w:val="ab"/>
          <w:rFonts w:ascii="Times New Roman" w:hAnsi="Times New Roman"/>
          <w:sz w:val="28"/>
          <w:szCs w:val="28"/>
        </w:rPr>
        <w:t>сор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ции: гип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 или гипе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к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зличным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щущениям,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емым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 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тв. Гип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бычные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тимулы,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уют люди, у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твует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кция (н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их 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вут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имени)»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9"/>
      </w:r>
      <w:r>
        <w:rPr>
          <w:rStyle w:val="ab"/>
          <w:rFonts w:ascii="Times New Roman" w:hAnsi="Times New Roman"/>
          <w:sz w:val="28"/>
          <w:szCs w:val="28"/>
        </w:rPr>
        <w:t>. Гипе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 (п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вышенн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кция) у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ми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утентиче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лее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иятии вку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в,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в,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ик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вений.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гут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пытыв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физиче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кую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деле не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лезненным. Из-з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иятия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ми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люди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вним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мелкие дет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ые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незн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чительными. </w:t>
      </w:r>
    </w:p>
    <w:p w14:paraId="41C919A1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емик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–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жение людей в 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бщении»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вык ди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нции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ит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мн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ф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в, в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чи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ле 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ших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шений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угим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ций, культу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 и,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нечн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ции, в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й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я. Люди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гут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еделять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Не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ют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лишк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близк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или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дят между двумя 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едующими людьми.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гл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ым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ниям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ведение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жет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илив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льные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удн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ти. </w:t>
      </w:r>
    </w:p>
    <w:p w14:paraId="5AE92009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 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бии «К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чь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льнику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»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эк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ый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дил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для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еделения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блюд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льную ди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нцию: «Ученые </w:t>
      </w:r>
      <w:r w:rsidR="00EC7E5E">
        <w:rPr>
          <w:rStyle w:val="ab"/>
          <w:rFonts w:ascii="Times New Roman" w:hAnsi="Times New Roman"/>
          <w:sz w:val="28"/>
          <w:szCs w:val="28"/>
        </w:rPr>
        <w:t>сра</w:t>
      </w:r>
      <w:r>
        <w:rPr>
          <w:rStyle w:val="ab"/>
          <w:rFonts w:ascii="Times New Roman" w:hAnsi="Times New Roman"/>
          <w:sz w:val="28"/>
          <w:szCs w:val="28"/>
        </w:rPr>
        <w:t xml:space="preserve">внили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езульт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ты 766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и их 766 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тьев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без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му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 xml:space="preserve">нику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ведения,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ый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лняли их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дители.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вляющее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льшин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(79%) «не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ят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лишк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близк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были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ны 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личн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»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сра</w:t>
      </w:r>
      <w:r>
        <w:rPr>
          <w:rStyle w:val="ab"/>
          <w:rFonts w:ascii="Times New Roman" w:hAnsi="Times New Roman"/>
          <w:sz w:val="28"/>
          <w:szCs w:val="28"/>
        </w:rPr>
        <w:t xml:space="preserve">внению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их типичн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ющими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тьями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ми.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бные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блемы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ужив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ь у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4 лет, и 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мягч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няли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ь и у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тк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1"/>
      </w:r>
      <w:r>
        <w:rPr>
          <w:rStyle w:val="ab"/>
          <w:rFonts w:ascii="Times New Roman" w:hAnsi="Times New Roman"/>
          <w:sz w:val="28"/>
          <w:szCs w:val="28"/>
        </w:rPr>
        <w:t xml:space="preserve">.  В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езульт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 учёные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ишли к выв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ду,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дети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ще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ик</w:t>
      </w:r>
      <w:r w:rsidR="00EC7E5E">
        <w:rPr>
          <w:rStyle w:val="ab"/>
          <w:rFonts w:ascii="Times New Roman" w:hAnsi="Times New Roman"/>
          <w:sz w:val="28"/>
          <w:szCs w:val="28"/>
        </w:rPr>
        <w:t>аса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к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угим людям 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бычным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дят между двумя людьми в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мент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ора</w:t>
      </w:r>
      <w:r>
        <w:rPr>
          <w:rStyle w:val="ab"/>
          <w:rFonts w:ascii="Times New Roman" w:hAnsi="Times New Roman"/>
          <w:sz w:val="28"/>
          <w:szCs w:val="28"/>
        </w:rPr>
        <w:t xml:space="preserve"> и не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ведут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ебя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лишк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г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или шумят. </w:t>
      </w:r>
    </w:p>
    <w:p w14:paraId="3C7EDE59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неве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д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изучены,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дним из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иев ди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гн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тики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.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кже 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я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дним из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иев,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ым ди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гн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уют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им 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вные 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 у людей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6A24D771" w14:textId="77777777" w:rsidR="000E74E9" w:rsidRDefault="000E74E9">
      <w:pPr>
        <w:pStyle w:val="a9"/>
        <w:spacing w:line="360" w:lineRule="auto"/>
        <w:ind w:firstLine="709"/>
        <w:jc w:val="both"/>
      </w:pPr>
    </w:p>
    <w:p w14:paraId="226A0576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7" w:name="_Toc6"/>
      <w:r>
        <w:rPr>
          <w:rStyle w:val="ab"/>
          <w:rFonts w:ascii="Times New Roman" w:hAnsi="Times New Roman"/>
          <w:sz w:val="28"/>
          <w:szCs w:val="28"/>
        </w:rPr>
        <w:t xml:space="preserve">1.5.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bookmarkEnd w:id="7"/>
    </w:p>
    <w:p w14:paraId="58603990" w14:textId="77777777" w:rsidR="000E74E9" w:rsidRDefault="000E74E9">
      <w:pPr>
        <w:pStyle w:val="A8"/>
        <w:rPr>
          <w:rStyle w:val="ab"/>
          <w:rFonts w:ascii="Times New Roman" w:eastAsia="Times New Roman" w:hAnsi="Times New Roman" w:cs="Times New Roman"/>
        </w:rPr>
      </w:pPr>
    </w:p>
    <w:p w14:paraId="7E8D1DE7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тивных н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ушений 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и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утизме д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ши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к: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 мутизм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(п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тью нег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ящие 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льные,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ни не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льзуют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же же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ми) 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бегл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й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ечи,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ора</w:t>
      </w:r>
      <w:r w:rsidR="0090048E">
        <w:rPr>
          <w:rStyle w:val="ab"/>
          <w:rFonts w:ascii="Times New Roman" w:hAnsi="Times New Roman"/>
          <w:sz w:val="28"/>
          <w:szCs w:val="28"/>
        </w:rPr>
        <w:t>я 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у 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льных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инд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 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ге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06C129E5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 xml:space="preserve">1).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бщее для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ех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льных-з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уднения,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гм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й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ечи</w:t>
      </w:r>
      <w:r>
        <w:rPr>
          <w:rStyle w:val="ab"/>
          <w:rFonts w:ascii="Times New Roman" w:hAnsi="Times New Roman"/>
          <w:sz w:val="28"/>
          <w:szCs w:val="28"/>
        </w:rPr>
        <w:t>: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тупление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блюдение темы,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темы, учёт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зиции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B70FD26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 2).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кже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твуют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ния, в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ых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дении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ор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гией</w:t>
      </w:r>
      <w:r>
        <w:rPr>
          <w:rStyle w:val="ab"/>
          <w:rFonts w:ascii="Times New Roman" w:hAnsi="Times New Roman"/>
          <w:sz w:val="28"/>
          <w:szCs w:val="28"/>
        </w:rPr>
        <w:t>. Вин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К. Н. в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тье «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ечь 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х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2"/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ния, в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м те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ь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ний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етьег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лиц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чи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шедшег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емени. Эти м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фемы были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ны неп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вильн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кже: «п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шибки,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ные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для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, -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кие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твет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 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ение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твет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едыдущие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ы»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3"/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нный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мент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ний нед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бы утве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тях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м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фемики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78AC752A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3).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тях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ния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инт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кже не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твует един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мнения. Вин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К. Н. выделяет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дну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ую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ученые,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дившие эк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именты. У детей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сра</w:t>
      </w:r>
      <w:r>
        <w:rPr>
          <w:rStyle w:val="ab"/>
          <w:rFonts w:ascii="Times New Roman" w:hAnsi="Times New Roman"/>
          <w:sz w:val="28"/>
          <w:szCs w:val="28"/>
        </w:rPr>
        <w:t xml:space="preserve">внению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ющими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детьми, выделяет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ниченный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ту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укций и нек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ора</w:t>
      </w:r>
      <w:r>
        <w:rPr>
          <w:rStyle w:val="ab"/>
          <w:rFonts w:ascii="Times New Roman" w:hAnsi="Times New Roman"/>
          <w:sz w:val="28"/>
          <w:szCs w:val="28"/>
        </w:rPr>
        <w:t>я уп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щенн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4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0B17CEB6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те мы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льзуем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тью Вин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К. Н.,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ёт к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ткий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бз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ех изве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тных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нный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мент 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ний (з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убежных)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вященных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лизу лингви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ких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тей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языке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нный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мент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тей,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вященных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теме,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чти нет.</w:t>
      </w:r>
    </w:p>
    <w:p w14:paraId="2B61D8BC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кже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ны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ледующие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ушения: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твие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кции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ечь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лии, иди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инк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в, из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етение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в, 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бычные п</w:t>
      </w:r>
      <w:r w:rsidR="00EC7E5E">
        <w:rPr>
          <w:rStyle w:val="ab"/>
          <w:rFonts w:ascii="Times New Roman" w:hAnsi="Times New Roman"/>
          <w:sz w:val="28"/>
          <w:szCs w:val="28"/>
        </w:rPr>
        <w:t>росо</w:t>
      </w:r>
      <w:r>
        <w:rPr>
          <w:rStyle w:val="ab"/>
          <w:rFonts w:ascii="Times New Roman" w:hAnsi="Times New Roman"/>
          <w:sz w:val="28"/>
          <w:szCs w:val="28"/>
        </w:rPr>
        <w:t>дик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ф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ция, мимик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ты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5"/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 нек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ые из этих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ушений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63C47C1C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4).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Эх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лии 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ечи -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из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лее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тых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явлений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 быв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неп</w:t>
      </w:r>
      <w:r w:rsidR="00EC7E5E">
        <w:rPr>
          <w:rStyle w:val="ab"/>
          <w:rFonts w:ascii="Times New Roman" w:hAnsi="Times New Roman"/>
          <w:sz w:val="28"/>
          <w:szCs w:val="28"/>
        </w:rPr>
        <w:t>оср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твенными (чел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век </w:t>
      </w:r>
      <w:r w:rsidR="00EC7E5E">
        <w:rPr>
          <w:rStyle w:val="ab"/>
          <w:rFonts w:ascii="Times New Roman" w:hAnsi="Times New Roman"/>
          <w:sz w:val="28"/>
          <w:szCs w:val="28"/>
        </w:rPr>
        <w:t>сра</w:t>
      </w:r>
      <w:r>
        <w:rPr>
          <w:rStyle w:val="ab"/>
          <w:rFonts w:ascii="Times New Roman" w:hAnsi="Times New Roman"/>
          <w:sz w:val="28"/>
          <w:szCs w:val="28"/>
        </w:rPr>
        <w:t>зу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яет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лыш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е)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сро</w:t>
      </w:r>
      <w:r>
        <w:rPr>
          <w:rStyle w:val="ab"/>
          <w:rFonts w:ascii="Times New Roman" w:hAnsi="Times New Roman"/>
          <w:sz w:val="28"/>
          <w:szCs w:val="28"/>
        </w:rPr>
        <w:t>ченными (п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ение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метн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зже).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дит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ебц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Т. Г.: «Н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 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: “Ег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?”, 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ледует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твет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: “Ег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?”;  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 xml:space="preserve"> “Ег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?” -  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ение-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твет “Ег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?”. В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ения звуч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 мгн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мы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им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 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чти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еменн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ение идет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нием в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екунды»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6"/>
      </w:r>
      <w:r>
        <w:rPr>
          <w:rStyle w:val="ab"/>
          <w:rFonts w:ascii="Times New Roman" w:hAnsi="Times New Roman"/>
          <w:sz w:val="28"/>
          <w:szCs w:val="28"/>
        </w:rPr>
        <w:t xml:space="preserve">. Еще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дин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дят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lliffe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и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-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.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: «F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r m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ny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hildren with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utism, e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h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l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li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is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key first ste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t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w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rd m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re ty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i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l f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rms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f s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ken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mmuni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ti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n. F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r ex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m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le,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hild with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utism m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y re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e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t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te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 xml:space="preserve">her's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hr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se, like "s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y th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nk y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u," ex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 xml:space="preserve">tly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s the te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her s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id it r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ther th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tu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lly s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ying the intended "th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nk y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u" in res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nse»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7"/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8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03DA39E2" w14:textId="77777777" w:rsidR="000E74E9" w:rsidRDefault="00EC7E5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сро</w:t>
      </w:r>
      <w:r w:rsidR="0090048E">
        <w:rPr>
          <w:rStyle w:val="ab"/>
          <w:rFonts w:ascii="Times New Roman" w:hAnsi="Times New Roman"/>
          <w:sz w:val="28"/>
          <w:szCs w:val="28"/>
        </w:rPr>
        <w:t>ченные эх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лии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тую 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лыш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ть в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нце дня,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чел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век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яет ф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зы, у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лыш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нные в течение 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дня. Вин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К. Н.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дит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ледующий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име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ния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сро</w:t>
      </w:r>
      <w:r w:rsidR="0090048E">
        <w:rPr>
          <w:rStyle w:val="ab"/>
          <w:rFonts w:ascii="Times New Roman" w:hAnsi="Times New Roman"/>
          <w:sz w:val="28"/>
          <w:szCs w:val="28"/>
        </w:rPr>
        <w:t>ченн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эх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лии: «&lt;…&gt;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льзуя эх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личные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ения ф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 из мультфильм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в,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ебен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к пыт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вызв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ть 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шенн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еделенную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кцию у 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 —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ение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же ф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зы, в 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в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емя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люб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д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уг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й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твет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ебенк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не уд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влетв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ял. 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лее 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ть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эти ф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зы для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бщения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ын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м. &lt;…&gt;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сро</w:t>
      </w:r>
      <w:r w:rsidR="0090048E">
        <w:rPr>
          <w:rStyle w:val="ab"/>
          <w:rFonts w:ascii="Times New Roman" w:hAnsi="Times New Roman"/>
          <w:sz w:val="28"/>
          <w:szCs w:val="28"/>
        </w:rPr>
        <w:t>ченн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я эх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лия 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жет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кже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лужить д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угим целям,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ким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мен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темы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лее инте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ную для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ебенк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пытк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нять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зицию вл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ти»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9"/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65EB424E" w14:textId="77777777" w:rsidR="000E74E9" w:rsidRDefault="0090048E">
      <w:pPr>
        <w:pStyle w:val="a9"/>
        <w:spacing w:line="360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5).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типн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ечи</w:t>
      </w:r>
      <w:r>
        <w:rPr>
          <w:rStyle w:val="ab"/>
          <w:rFonts w:ascii="Times New Roman" w:hAnsi="Times New Roman"/>
          <w:sz w:val="28"/>
          <w:szCs w:val="28"/>
        </w:rPr>
        <w:t xml:space="preserve">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жет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ез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лии,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ез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лы. У.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хин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еделяет их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к: «Ве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лы —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фик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нные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ний,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ит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к, будт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чув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твует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инуждение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шить их в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еделенн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ядке.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жет не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ш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лы,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инужд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к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му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угих»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0"/>
      </w:r>
      <w:r>
        <w:rPr>
          <w:rStyle w:val="ab"/>
          <w:rFonts w:ascii="Times New Roman" w:hAnsi="Times New Roman"/>
          <w:sz w:val="28"/>
          <w:szCs w:val="28"/>
        </w:rPr>
        <w:t>.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типн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и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лий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 Ну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иев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Л. Г.: «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бычн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епляют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те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ф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зы,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лышит;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гут быть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щенные к нему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ы вз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лых, к</w:t>
      </w:r>
      <w:r w:rsidR="00EC7E5E">
        <w:rPr>
          <w:rStyle w:val="ab"/>
          <w:rFonts w:ascii="Times New Roman" w:hAnsi="Times New Roman"/>
          <w:sz w:val="28"/>
          <w:szCs w:val="28"/>
        </w:rPr>
        <w:t>аса</w:t>
      </w:r>
      <w:r>
        <w:rPr>
          <w:rStyle w:val="ab"/>
          <w:rFonts w:ascii="Times New Roman" w:hAnsi="Times New Roman"/>
          <w:sz w:val="28"/>
          <w:szCs w:val="28"/>
        </w:rPr>
        <w:t>ющие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льных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блем («х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чешь пить», «п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йдешь гулять», «куш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ть» и т.п.), цит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ты из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и пе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ен,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ебен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типн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ебует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ять 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вь и 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вь, музык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зки, мультфильмы, теле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екл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1"/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0D5B94D0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6).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Не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гизмы</w:t>
      </w:r>
      <w:r>
        <w:rPr>
          <w:rStyle w:val="ab"/>
          <w:rFonts w:ascii="Times New Roman" w:hAnsi="Times New Roman"/>
          <w:sz w:val="28"/>
          <w:szCs w:val="28"/>
        </w:rPr>
        <w:t xml:space="preserve"> – «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чение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или </w:t>
      </w:r>
      <w:r w:rsidR="00EC7E5E">
        <w:rPr>
          <w:rStyle w:val="ab"/>
          <w:rFonts w:ascii="Times New Roman" w:hAnsi="Times New Roman"/>
          <w:sz w:val="28"/>
          <w:szCs w:val="28"/>
          <w:u w:color="3266CC"/>
        </w:rPr>
        <w:t>с</w:t>
      </w:r>
      <w:r>
        <w:rPr>
          <w:rStyle w:val="ab"/>
          <w:rFonts w:ascii="Times New Roman" w:hAnsi="Times New Roman"/>
          <w:sz w:val="28"/>
          <w:szCs w:val="28"/>
          <w:u w:color="3266CC"/>
        </w:rPr>
        <w:t>л</w:t>
      </w:r>
      <w:r w:rsidR="00EC7E5E">
        <w:rPr>
          <w:rStyle w:val="ab"/>
          <w:rFonts w:ascii="Times New Roman" w:hAnsi="Times New Roman"/>
          <w:sz w:val="28"/>
          <w:szCs w:val="28"/>
          <w:u w:color="3266CC"/>
        </w:rPr>
        <w:t>о</w:t>
      </w:r>
      <w:r>
        <w:rPr>
          <w:rStyle w:val="ab"/>
          <w:rFonts w:ascii="Times New Roman" w:hAnsi="Times New Roman"/>
          <w:sz w:val="28"/>
          <w:szCs w:val="28"/>
          <w:u w:color="3266CC"/>
        </w:rPr>
        <w:t>в</w:t>
      </w:r>
      <w:r w:rsidR="00EC7E5E">
        <w:rPr>
          <w:rStyle w:val="ab"/>
          <w:rFonts w:ascii="Times New Roman" w:hAnsi="Times New Roman"/>
          <w:sz w:val="28"/>
          <w:szCs w:val="28"/>
          <w:u w:color="3266CC"/>
        </w:rPr>
        <w:t>осо</w:t>
      </w:r>
      <w:r>
        <w:rPr>
          <w:rStyle w:val="ab"/>
          <w:rFonts w:ascii="Times New Roman" w:hAnsi="Times New Roman"/>
          <w:sz w:val="28"/>
          <w:szCs w:val="28"/>
          <w:u w:color="3266CC"/>
        </w:rPr>
        <w:t>чет</w:t>
      </w:r>
      <w:r w:rsidR="00EC7E5E">
        <w:rPr>
          <w:rStyle w:val="ab"/>
          <w:rFonts w:ascii="Times New Roman" w:hAnsi="Times New Roman"/>
          <w:sz w:val="28"/>
          <w:szCs w:val="28"/>
          <w:u w:color="3266CC"/>
        </w:rPr>
        <w:t>а</w:t>
      </w:r>
      <w:r>
        <w:rPr>
          <w:rStyle w:val="ab"/>
          <w:rFonts w:ascii="Times New Roman" w:hAnsi="Times New Roman"/>
          <w:sz w:val="28"/>
          <w:szCs w:val="28"/>
          <w:u w:color="3266CC"/>
        </w:rPr>
        <w:t>ние</w:t>
      </w:r>
      <w:r>
        <w:rPr>
          <w:rStyle w:val="ab"/>
          <w:rFonts w:ascii="Times New Roman" w:hAnsi="Times New Roman"/>
          <w:sz w:val="28"/>
          <w:szCs w:val="28"/>
        </w:rPr>
        <w:t>, нед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явившее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в </w:t>
      </w:r>
      <w:hyperlink r:id="rId16" w:history="1">
        <w:r>
          <w:rPr>
            <w:rStyle w:val="Hyperlink2"/>
            <w:rFonts w:eastAsia="Helvetica Neue"/>
          </w:rPr>
          <w:t>языке</w:t>
        </w:r>
      </w:hyperlink>
      <w:r>
        <w:rPr>
          <w:rStyle w:val="Hyperlink2"/>
          <w:rFonts w:eastAsia="Helvetica Neue"/>
        </w:rPr>
        <w:t xml:space="preserve"> (н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е,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ут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вшее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нее)»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2"/>
      </w:r>
      <w:r>
        <w:rPr>
          <w:rStyle w:val="Hyperlink2"/>
          <w:rFonts w:eastAsia="Helvetica Neue"/>
        </w:rPr>
        <w:t>. Учёные выделяют п</w:t>
      </w:r>
      <w:r w:rsidR="00EC7E5E">
        <w:rPr>
          <w:rStyle w:val="Hyperlink2"/>
          <w:rFonts w:eastAsia="Helvetica Neue"/>
        </w:rPr>
        <w:t>асс</w:t>
      </w:r>
      <w:r>
        <w:rPr>
          <w:rStyle w:val="Hyperlink2"/>
          <w:rFonts w:eastAsia="Helvetica Neue"/>
        </w:rPr>
        <w:t>ивные (в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 xml:space="preserve">ых нет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) и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ктивные (имеют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еденный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л) не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гизмы. Лебедин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я К.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.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дит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ледующие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име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ы не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гизм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в: «дедушк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- "б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бл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к",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дув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нчик - "петюмин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", 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ленькие пуг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вицы - "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юли". Не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не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гизмы имели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бщ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ющий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л, выявляющий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ннюю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ть к кл</w:t>
      </w:r>
      <w:r w:rsidR="00EC7E5E">
        <w:rPr>
          <w:rStyle w:val="Hyperlink2"/>
          <w:rFonts w:eastAsia="Helvetica Neue"/>
        </w:rPr>
        <w:t>асс</w:t>
      </w:r>
      <w:r>
        <w:rPr>
          <w:rStyle w:val="Hyperlink2"/>
          <w:rFonts w:eastAsia="Helvetica Neue"/>
        </w:rPr>
        <w:t>ифик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ции: пищ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, п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уд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- в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е,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вяз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ед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- "кумб</w:t>
      </w:r>
      <w:r w:rsidR="00EC7E5E">
        <w:rPr>
          <w:rStyle w:val="Hyperlink2"/>
          <w:rFonts w:eastAsia="Helvetica Neue"/>
        </w:rPr>
        <w:t>аса</w:t>
      </w:r>
      <w:r>
        <w:rPr>
          <w:rStyle w:val="Hyperlink2"/>
          <w:rFonts w:eastAsia="Helvetica Neue"/>
        </w:rPr>
        <w:t>", люб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дежд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- "фуг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лет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вки", 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же </w:t>
      </w:r>
      <w:r w:rsidR="00EC7E5E">
        <w:rPr>
          <w:rStyle w:val="Hyperlink2"/>
          <w:rFonts w:eastAsia="Helvetica Neue"/>
        </w:rPr>
        <w:t>са</w:t>
      </w:r>
      <w:r>
        <w:rPr>
          <w:rStyle w:val="Hyperlink2"/>
          <w:rFonts w:eastAsia="Helvetica Neue"/>
        </w:rPr>
        <w:t>ми не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гизмы в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тличие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т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бычных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зн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ь "п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чек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ми"»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3"/>
      </w:r>
      <w:r>
        <w:rPr>
          <w:rStyle w:val="Hyperlink2"/>
          <w:rFonts w:eastAsia="Helvetica Neue"/>
        </w:rPr>
        <w:t>.</w:t>
      </w:r>
    </w:p>
    <w:p w14:paraId="0D68A750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lastRenderedPageBreak/>
        <w:t xml:space="preserve">7). Дети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утизм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ч</w:t>
      </w:r>
      <w:r w:rsidR="00EC7E5E">
        <w:rPr>
          <w:rStyle w:val="Hyperlink2"/>
          <w:rFonts w:eastAsia="Helvetica Neue"/>
        </w:rPr>
        <w:t>ас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меняют личные ме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имения</w:t>
      </w:r>
      <w:r>
        <w:rPr>
          <w:rStyle w:val="Hyperlink2"/>
          <w:rFonts w:eastAsia="Helvetica Neue"/>
        </w:rPr>
        <w:t>,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тмеч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 Ле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нне</w:t>
      </w:r>
      <w:r w:rsidR="00EC7E5E">
        <w:rPr>
          <w:rStyle w:val="Hyperlink2"/>
          <w:rFonts w:eastAsia="Helvetica Neue"/>
        </w:rPr>
        <w:t>р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4"/>
      </w:r>
      <w:r>
        <w:rPr>
          <w:rStyle w:val="Hyperlink2"/>
          <w:rFonts w:eastAsia="Helvetica Neue"/>
        </w:rPr>
        <w:t>. Для 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бы 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вильн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уп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еблять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имения, 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тмеч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ет У.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. 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хин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: «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ебен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к 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лжен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ть,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е 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ть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зличные 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ли (г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ящий; 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му 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ят; п</w:t>
      </w:r>
      <w:r w:rsidR="00EC7E5E">
        <w:rPr>
          <w:rStyle w:val="Hyperlink2"/>
          <w:rFonts w:eastAsia="Helvetica Neue"/>
        </w:rPr>
        <w:t>рос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луш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тель, 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етьи лиц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,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ых 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ят), и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имений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ви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ит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т 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ли чел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век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в ди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ге.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-видим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му,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шибки в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нии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имений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вяз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ны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жк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ми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ния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зн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 Я. Чув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ебя и д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ление дет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эг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цент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изм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,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ть к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вме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му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нию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являют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жными ф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кт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>ми в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нии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 личных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имений,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ые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гут быть н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 xml:space="preserve">ушены у детей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5"/>
      </w:r>
      <w:r>
        <w:rPr>
          <w:rStyle w:val="Hyperlink2"/>
          <w:rFonts w:eastAsia="Helvetica Neue"/>
        </w:rPr>
        <w:t xml:space="preserve">. </w:t>
      </w:r>
    </w:p>
    <w:p w14:paraId="02E760F0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>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ще в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ег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дети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 xml:space="preserve"> пут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имения «я» и «ты». 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ебе,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ебен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к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жет уп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еблять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имение «ты»,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щ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я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ь к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му-т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ить «я»: «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шибки уп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ебления личных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имений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вязыв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ют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жк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ми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ния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зн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 “Я”. Чув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ебя и д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ление дет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эг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цент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изм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,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ть к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вме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му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нию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являют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жными ф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кт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>ми в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нии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 личных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имений,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ые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гут быть н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 xml:space="preserve">ушены у детей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тиче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кими </w:t>
      </w:r>
      <w:r w:rsidR="00EC7E5E">
        <w:rPr>
          <w:rStyle w:val="Hyperlink2"/>
          <w:rFonts w:eastAsia="Helvetica Neue"/>
        </w:rPr>
        <w:t>расс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й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ми»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6"/>
      </w:r>
      <w:r>
        <w:rPr>
          <w:rStyle w:val="Hyperlink2"/>
          <w:rFonts w:eastAsia="Helvetica Neue"/>
        </w:rPr>
        <w:t>.</w:t>
      </w:r>
    </w:p>
    <w:p w14:paraId="017E857F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>У 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льных н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ушен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ть к в</w:t>
      </w:r>
      <w:r w:rsidR="00EC7E5E">
        <w:rPr>
          <w:rStyle w:val="Hyperlink2"/>
          <w:rFonts w:eastAsia="Helvetica Neue"/>
        </w:rPr>
        <w:t>оо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жению,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бу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влив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ет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блему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имв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лиз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ции,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>я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блюд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иятии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унк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в, ф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фий, иг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ушек и т.п.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ты – «гипе</w:t>
      </w:r>
      <w:r w:rsidR="00EC7E5E">
        <w:rPr>
          <w:rStyle w:val="Hyperlink2"/>
          <w:rFonts w:eastAsia="Helvetica Neue"/>
        </w:rPr>
        <w:t>рр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ты»,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ни не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бны пе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тупить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еделы букв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иятия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7"/>
      </w:r>
      <w:r>
        <w:rPr>
          <w:rStyle w:val="Hyperlink2"/>
          <w:rFonts w:eastAsia="Helvetica Neue"/>
        </w:rPr>
        <w:t>.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у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вне язык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являет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в неп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нии мет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, ф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гизм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в, юм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 xml:space="preserve"> и язык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иг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ы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8"/>
      </w:r>
      <w:r>
        <w:rPr>
          <w:rStyle w:val="Hyperlink2"/>
          <w:rFonts w:eastAsia="Helvetica Neue"/>
        </w:rPr>
        <w:t>. Из-з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у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являют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блемы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цией </w:t>
      </w:r>
      <w:r>
        <w:rPr>
          <w:rStyle w:val="Hyperlink2"/>
          <w:rFonts w:eastAsia="Helvetica Neue"/>
        </w:rPr>
        <w:lastRenderedPageBreak/>
        <w:t>из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жений.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 пыт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п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ить </w:t>
      </w:r>
      <w:r w:rsidR="00EC7E5E">
        <w:rPr>
          <w:rStyle w:val="Hyperlink2"/>
          <w:rFonts w:eastAsia="Helvetica Neue"/>
        </w:rPr>
        <w:t>расс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з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к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тинке,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х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дят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зличные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вые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жения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и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бъя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нении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цен и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пи</w:t>
      </w:r>
      <w:r w:rsidR="00EC7E5E">
        <w:rPr>
          <w:rStyle w:val="Hyperlink2"/>
          <w:rFonts w:eastAsia="Helvetica Neue"/>
        </w:rPr>
        <w:t>са</w:t>
      </w:r>
      <w:r>
        <w:rPr>
          <w:rStyle w:val="Hyperlink2"/>
          <w:rFonts w:eastAsia="Helvetica Neue"/>
        </w:rPr>
        <w:t>нии эм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ци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льных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кция пе</w:t>
      </w:r>
      <w:r w:rsidR="00EC7E5E">
        <w:rPr>
          <w:rStyle w:val="Hyperlink2"/>
          <w:rFonts w:eastAsia="Helvetica Neue"/>
        </w:rPr>
        <w:t>рсо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жей.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блюд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удн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нием цел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иту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ции и ег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жения в </w:t>
      </w:r>
      <w:r w:rsidR="00EC7E5E">
        <w:rPr>
          <w:rStyle w:val="Hyperlink2"/>
          <w:rFonts w:eastAsia="Helvetica Neue"/>
        </w:rPr>
        <w:t>расс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зе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9"/>
      </w:r>
      <w:r>
        <w:rPr>
          <w:rStyle w:val="Hyperlink2"/>
          <w:rFonts w:eastAsia="Helvetica Neue"/>
        </w:rPr>
        <w:t>.</w:t>
      </w:r>
    </w:p>
    <w:p w14:paraId="6DD4165A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тив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я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-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иятие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вяз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- вызыв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ет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кие же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ти. Н. Миншью и </w:t>
      </w:r>
      <w:r w:rsidR="00EC7E5E">
        <w:rPr>
          <w:rStyle w:val="Hyperlink2"/>
          <w:rFonts w:eastAsia="Helvetica Neue"/>
        </w:rPr>
        <w:t>соа</w:t>
      </w:r>
      <w:r>
        <w:rPr>
          <w:rStyle w:val="Hyperlink2"/>
          <w:rFonts w:eastAsia="Helvetica Neue"/>
        </w:rPr>
        <w:t>вт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ы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0"/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вели эк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именты,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ые 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вы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функци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льные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ты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вляют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те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выми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ниями,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вленными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ку язык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мпетенции, 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не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вляют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чей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мплек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й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тки инф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ции,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де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жит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в 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те.</w:t>
      </w:r>
    </w:p>
    <w:p w14:paraId="7C6A7AE3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нный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мент мн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гие и</w:t>
      </w:r>
      <w:r w:rsidR="00EC7E5E">
        <w:rPr>
          <w:rStyle w:val="Hyperlink2"/>
          <w:rFonts w:eastAsia="Helvetica Neue"/>
        </w:rPr>
        <w:t>сс</w:t>
      </w:r>
      <w:r>
        <w:rPr>
          <w:rStyle w:val="Hyperlink2"/>
          <w:rFonts w:eastAsia="Helvetica Neue"/>
        </w:rPr>
        <w:t>лед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тели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и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утизме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х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няет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ние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тдельных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в, 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уднен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ние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чет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 и п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лед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тельн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жений. 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я гип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тез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лежит в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ве и</w:t>
      </w:r>
      <w:r w:rsidR="00EC7E5E">
        <w:rPr>
          <w:rStyle w:val="Hyperlink2"/>
          <w:rFonts w:eastAsia="Helvetica Neue"/>
        </w:rPr>
        <w:t>сс</w:t>
      </w:r>
      <w:r>
        <w:rPr>
          <w:rStyle w:val="Hyperlink2"/>
          <w:rFonts w:eastAsia="Helvetica Neue"/>
        </w:rPr>
        <w:t>лед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ния,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вленн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ку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иятия 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вязн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 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1"/>
      </w:r>
      <w:r>
        <w:rPr>
          <w:rStyle w:val="Hyperlink2"/>
          <w:rFonts w:eastAsia="Helvetica Neue"/>
        </w:rPr>
        <w:t>.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име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ы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пыт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ний в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тье «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лингви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тиче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ких </w:t>
      </w:r>
      <w:r w:rsidR="00EC7E5E">
        <w:rPr>
          <w:rStyle w:val="Hyperlink2"/>
          <w:rFonts w:eastAsia="Helvetica Neue"/>
        </w:rPr>
        <w:t>ас</w:t>
      </w:r>
      <w:r>
        <w:rPr>
          <w:rStyle w:val="Hyperlink2"/>
          <w:rFonts w:eastAsia="Helvetica Neue"/>
        </w:rPr>
        <w:t>пект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х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утизм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»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дит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ебц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Т. Г.: «В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м из них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ценив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ас</w:t>
      </w:r>
      <w:r>
        <w:rPr>
          <w:rStyle w:val="Hyperlink2"/>
          <w:rFonts w:eastAsia="Helvetica Neue"/>
        </w:rPr>
        <w:t xml:space="preserve">ь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ть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пытуемых (т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вы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функци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льных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в) выби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ть 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вильн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е (к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-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бу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вленн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е)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чтение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в,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вп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ющих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пи</w:t>
      </w:r>
      <w:r w:rsidR="00EC7E5E">
        <w:rPr>
          <w:rStyle w:val="Hyperlink2"/>
          <w:rFonts w:eastAsia="Helvetica Neue"/>
        </w:rPr>
        <w:t>са</w:t>
      </w:r>
      <w:r>
        <w:rPr>
          <w:rStyle w:val="Hyperlink2"/>
          <w:rFonts w:eastAsia="Helvetica Neue"/>
        </w:rPr>
        <w:t>нию, 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злич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ющих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уд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 xml:space="preserve">ным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 (т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зыв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емых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ф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в). В д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м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пыте 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ь инте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ети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ть не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зн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чн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е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жение,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я 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 левый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 (п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едше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твующее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жение). Еще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дин вид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нт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льных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ний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ял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ть к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лнению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пущенных звеньев в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пи</w:t>
      </w:r>
      <w:r w:rsidR="00EC7E5E">
        <w:rPr>
          <w:rStyle w:val="Hyperlink2"/>
          <w:rFonts w:eastAsia="Helvetica Neue"/>
        </w:rPr>
        <w:t>са</w:t>
      </w:r>
      <w:r>
        <w:rPr>
          <w:rStyle w:val="Hyperlink2"/>
          <w:rFonts w:eastAsia="Helvetica Neue"/>
        </w:rPr>
        <w:t xml:space="preserve">ниях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нд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тных быт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вых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цен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иев»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2"/>
      </w:r>
      <w:r>
        <w:rPr>
          <w:rStyle w:val="Hyperlink2"/>
          <w:rFonts w:eastAsia="Helvetica Neue"/>
        </w:rPr>
        <w:t>.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пытуемые не </w:t>
      </w:r>
      <w:r>
        <w:rPr>
          <w:rStyle w:val="Hyperlink2"/>
          <w:rFonts w:eastAsia="Helvetica Neue"/>
        </w:rPr>
        <w:lastRenderedPageBreak/>
        <w:t>пыт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у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влив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ть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вые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вязи между ф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гмент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ми 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,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пытки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дел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ть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 влиянием эк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имент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ора</w:t>
      </w:r>
      <w:r>
        <w:rPr>
          <w:rStyle w:val="Hyperlink2"/>
          <w:rFonts w:eastAsia="Helvetica Neue"/>
        </w:rPr>
        <w:t>. 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нные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езульт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ты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дтве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жд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те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 xml:space="preserve">ию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гл</w:t>
      </w:r>
      <w:r w:rsidR="00EC7E5E">
        <w:rPr>
          <w:rStyle w:val="Hyperlink2"/>
          <w:rFonts w:eastAsia="Helvetica Neue"/>
        </w:rPr>
        <w:t>асо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ния,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нее выдвинутую в книге У. Ф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ит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3"/>
      </w:r>
      <w:r>
        <w:rPr>
          <w:rStyle w:val="Hyperlink2"/>
          <w:rFonts w:eastAsia="Helvetica Neue"/>
        </w:rPr>
        <w:t>. В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те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ии утве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жд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цент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е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гл</w:t>
      </w:r>
      <w:r w:rsidR="00EC7E5E">
        <w:rPr>
          <w:rStyle w:val="Hyperlink2"/>
          <w:rFonts w:eastAsia="Helvetica Neue"/>
        </w:rPr>
        <w:t>асо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оро</w:t>
      </w:r>
      <w:r>
        <w:rPr>
          <w:rStyle w:val="Hyperlink2"/>
          <w:rFonts w:eastAsia="Helvetica Neue"/>
        </w:rPr>
        <w:t>е в н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 xml:space="preserve">ме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би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ет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зличную инф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цию для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ления цел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и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утизме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блен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. Из-з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льные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гут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влять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ниями,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ые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влены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ч</w:t>
      </w:r>
      <w:r w:rsidR="00EC7E5E">
        <w:rPr>
          <w:rStyle w:val="Hyperlink2"/>
          <w:rFonts w:eastAsia="Helvetica Neue"/>
        </w:rPr>
        <w:t>ас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ти, 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зыв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ют низкий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езульт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м, где нужн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выявить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л.</w:t>
      </w:r>
    </w:p>
    <w:p w14:paraId="1BF961C2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>В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иятии у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й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ечи у людей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ут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твуют те же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и в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иятии пи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ьменн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й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ечь.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ты не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т,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щ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тдельные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: «люди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дем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ли дефицит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ть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фы (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зные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, 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вп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ющие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пи</w:t>
      </w:r>
      <w:r w:rsidR="00EC7E5E">
        <w:rPr>
          <w:rStyle w:val="Hyperlink2"/>
          <w:rFonts w:eastAsia="Helvetica Neue"/>
        </w:rPr>
        <w:t>са</w:t>
      </w:r>
      <w:r>
        <w:rPr>
          <w:rStyle w:val="Hyperlink2"/>
          <w:rFonts w:eastAsia="Helvetica Neue"/>
        </w:rPr>
        <w:t>нию) в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те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жений и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ким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 извлек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ть 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ный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 и п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изн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шение»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4"/>
      </w:r>
      <w:r>
        <w:rPr>
          <w:rStyle w:val="Hyperlink2"/>
          <w:rFonts w:eastAsia="Helvetica Neue"/>
        </w:rPr>
        <w:t>.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, 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 мы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тмеч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ли, выше изменение п</w:t>
      </w:r>
      <w:r w:rsidR="00EC7E5E">
        <w:rPr>
          <w:rStyle w:val="Hyperlink2"/>
          <w:rFonts w:eastAsia="Helvetica Neue"/>
        </w:rPr>
        <w:t>росо</w:t>
      </w:r>
      <w:r>
        <w:rPr>
          <w:rStyle w:val="Hyperlink2"/>
          <w:rFonts w:eastAsia="Helvetica Neue"/>
        </w:rPr>
        <w:t>дики для 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бы изменить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мы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жение не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я людьми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>.</w:t>
      </w:r>
    </w:p>
    <w:p w14:paraId="49281CBA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ме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пецифиче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ких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бенн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тей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ечи, люди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 xml:space="preserve">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гут иметь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бенн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ти, х</w:t>
      </w:r>
      <w:r w:rsidR="00EC7E5E">
        <w:rPr>
          <w:rStyle w:val="Hyperlink2"/>
          <w:rFonts w:eastAsia="Helvetica Neue"/>
        </w:rPr>
        <w:t>ара</w:t>
      </w:r>
      <w:r>
        <w:rPr>
          <w:rStyle w:val="Hyperlink2"/>
          <w:rFonts w:eastAsia="Helvetica Neue"/>
        </w:rPr>
        <w:t>кте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ные для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бщей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де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жки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ечи: неб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льш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й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ктивный и п</w:t>
      </w:r>
      <w:r w:rsidR="00EC7E5E">
        <w:rPr>
          <w:rStyle w:val="Hyperlink2"/>
          <w:rFonts w:eastAsia="Helvetica Neue"/>
        </w:rPr>
        <w:t>асс</w:t>
      </w:r>
      <w:r>
        <w:rPr>
          <w:rStyle w:val="Hyperlink2"/>
          <w:rFonts w:eastAsia="Helvetica Neue"/>
        </w:rPr>
        <w:t xml:space="preserve">ивный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ь, 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удн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инт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со</w:t>
      </w:r>
      <w:r>
        <w:rPr>
          <w:rStyle w:val="Hyperlink2"/>
          <w:rFonts w:eastAsia="Helvetica Neue"/>
        </w:rPr>
        <w:t>м.</w:t>
      </w:r>
    </w:p>
    <w:p w14:paraId="22E2EFD4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t xml:space="preserve">Изучив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вные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бенн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 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и неве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ммуник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ции у людей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>, мы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их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дим к выв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ду, чт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для людей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 xml:space="preserve"> х</w:t>
      </w:r>
      <w:r w:rsidR="00EC7E5E">
        <w:rPr>
          <w:rStyle w:val="Hyperlink2"/>
          <w:rFonts w:eastAsia="Helvetica Neue"/>
        </w:rPr>
        <w:t>ара</w:t>
      </w:r>
      <w:r>
        <w:rPr>
          <w:rStyle w:val="Hyperlink2"/>
          <w:rFonts w:eastAsia="Helvetica Neue"/>
        </w:rPr>
        <w:t>кте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типичн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ть в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ммуник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ции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зных у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внях: эх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лии ,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типичн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ть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ечи,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еделенные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веденче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кие п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тте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ны.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кже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 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зник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иятии цел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,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не ч</w:t>
      </w:r>
      <w:r w:rsidR="00EC7E5E">
        <w:rPr>
          <w:rStyle w:val="Hyperlink2"/>
          <w:rFonts w:eastAsia="Helvetica Neue"/>
        </w:rPr>
        <w:t>ас</w:t>
      </w:r>
      <w:r>
        <w:rPr>
          <w:rStyle w:val="Hyperlink2"/>
          <w:rFonts w:eastAsia="Helvetica Neue"/>
        </w:rPr>
        <w:t>тн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 xml:space="preserve">ти,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е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 к дет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лям (неп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ние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ф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в, мет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, шут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к). В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ечи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бычн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не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льзует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эм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ци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рас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, же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ти и мимик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.</w:t>
      </w:r>
    </w:p>
    <w:p w14:paraId="77174CD6" w14:textId="77777777" w:rsidR="000E74E9" w:rsidRDefault="0090048E">
      <w:pPr>
        <w:pStyle w:val="a9"/>
        <w:spacing w:line="360" w:lineRule="auto"/>
        <w:ind w:firstLine="709"/>
        <w:jc w:val="both"/>
        <w:rPr>
          <w:rStyle w:val="Hyperlink2"/>
          <w:rFonts w:eastAsia="Helvetica Neue"/>
        </w:rPr>
      </w:pPr>
      <w:r>
        <w:rPr>
          <w:rStyle w:val="Hyperlink2"/>
          <w:rFonts w:eastAsia="Helvetica Neue"/>
        </w:rPr>
        <w:lastRenderedPageBreak/>
        <w:t xml:space="preserve">Выделив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вные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бенн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ти неве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и ве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льн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ммуник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ции в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учн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лите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ту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е, мы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жем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тупить к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лизу 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М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Хэдд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«The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uri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us In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ident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f the D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g in the Night-Time», уделяя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е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ние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жению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 xml:space="preserve">ечевых 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бенн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тей в 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те. </w:t>
      </w:r>
    </w:p>
    <w:p w14:paraId="53EBB01E" w14:textId="77777777" w:rsidR="000E74E9" w:rsidRDefault="000E74E9">
      <w:pPr>
        <w:pStyle w:val="AA0"/>
        <w:spacing w:before="0" w:after="320" w:line="240" w:lineRule="auto"/>
        <w:rPr>
          <w:rStyle w:val="ab"/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3D04AD7" w14:textId="77777777" w:rsidR="000E74E9" w:rsidRPr="00DD4B0C" w:rsidRDefault="0090048E">
      <w:pPr>
        <w:pStyle w:val="AA0"/>
        <w:spacing w:before="0" w:after="320" w:line="240" w:lineRule="auto"/>
        <w:rPr>
          <w:lang w:val="ru-RU"/>
        </w:rPr>
      </w:pPr>
      <w:r>
        <w:rPr>
          <w:rStyle w:val="ab"/>
          <w:rFonts w:ascii="Arial Unicode MS" w:eastAsia="Arial Unicode MS" w:hAnsi="Arial Unicode MS" w:cs="Arial Unicode MS"/>
          <w:sz w:val="28"/>
          <w:szCs w:val="28"/>
          <w:lang w:val="ru-RU"/>
        </w:rPr>
        <w:br w:type="page"/>
      </w:r>
    </w:p>
    <w:p w14:paraId="38D3C8B6" w14:textId="77777777" w:rsidR="000E74E9" w:rsidRDefault="0090048E">
      <w:pPr>
        <w:pStyle w:val="A7"/>
        <w:spacing w:line="360" w:lineRule="auto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8" w:name="_Toc7"/>
      <w:r>
        <w:rPr>
          <w:rStyle w:val="ab"/>
          <w:rFonts w:ascii="Times New Roman" w:hAnsi="Times New Roman"/>
          <w:sz w:val="28"/>
          <w:szCs w:val="28"/>
        </w:rPr>
        <w:lastRenderedPageBreak/>
        <w:t>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2.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явление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М. Хэдд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«The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uri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us In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ident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f the D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g in the Night-Time».</w:t>
      </w:r>
      <w:bookmarkEnd w:id="8"/>
    </w:p>
    <w:p w14:paraId="2FC7C735" w14:textId="77777777" w:rsidR="000E74E9" w:rsidRDefault="000E74E9">
      <w:pPr>
        <w:pStyle w:val="A8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1E3214F9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к Хэдд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 -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нглий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пи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тель,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пеци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лите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 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цен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иях.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еми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ную изве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лучил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ле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ния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«The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uri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us In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ident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f the D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g in the Night-Time». </w:t>
      </w:r>
    </w:p>
    <w:p w14:paraId="025B4A56" w14:textId="77777777" w:rsidR="000E74E9" w:rsidRDefault="00EC7E5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 М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Хэдд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впе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вые был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публик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 в 2003 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ду. Гл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вный ге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й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-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фе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Бун,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ый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ледует убий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ей </w:t>
      </w:r>
      <w:r>
        <w:rPr>
          <w:rStyle w:val="ab"/>
          <w:rFonts w:ascii="Times New Roman" w:hAnsi="Times New Roman"/>
          <w:sz w:val="28"/>
          <w:szCs w:val="28"/>
        </w:rPr>
        <w:t>сос</w:t>
      </w:r>
      <w:r w:rsidR="0090048E">
        <w:rPr>
          <w:rStyle w:val="ab"/>
          <w:rFonts w:ascii="Times New Roman" w:hAnsi="Times New Roman"/>
          <w:sz w:val="28"/>
          <w:szCs w:val="28"/>
        </w:rPr>
        <w:t>едки.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ние ведёт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 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лиц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зным дневник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>. 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пи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ние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М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к Хэдд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лучил Уитб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кую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емию,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емию 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уже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пи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>телей в 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мин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«Лучший 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вый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н»,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вый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н,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пи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>нный Хэдд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 для вз</w:t>
      </w:r>
      <w:r>
        <w:rPr>
          <w:rStyle w:val="ab"/>
          <w:rFonts w:ascii="Times New Roman" w:hAnsi="Times New Roman"/>
          <w:sz w:val="28"/>
          <w:szCs w:val="28"/>
        </w:rPr>
        <w:t>рос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лых,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кже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емию жу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90048E">
        <w:rPr>
          <w:rStyle w:val="ab"/>
          <w:rFonts w:ascii="Times New Roman" w:hAnsi="Times New Roman"/>
          <w:sz w:val="28"/>
          <w:szCs w:val="28"/>
          <w:lang w:val="es-ES_tradnl"/>
        </w:rPr>
        <w:t>The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s-ES_tradnl"/>
        </w:rPr>
        <w:t>Gu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s-ES_tradnl"/>
        </w:rPr>
        <w:t>rdi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á</w:t>
      </w:r>
      <w:r w:rsidR="0090048E">
        <w:rPr>
          <w:rStyle w:val="ab"/>
          <w:rFonts w:ascii="Times New Roman" w:hAnsi="Times New Roman"/>
          <w:sz w:val="28"/>
          <w:szCs w:val="28"/>
          <w:lang w:val="es-ES_tradnl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» </w:t>
      </w:r>
      <w:r w:rsidR="0090048E">
        <w:rPr>
          <w:rStyle w:val="ab"/>
          <w:rFonts w:ascii="Times New Roman" w:hAnsi="Times New Roman"/>
          <w:sz w:val="28"/>
          <w:szCs w:val="28"/>
        </w:rPr>
        <w:t>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кую худ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твенную книгу.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 был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пти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 в пье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у.</w:t>
      </w:r>
    </w:p>
    <w:p w14:paraId="033F695D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Гл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вный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й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,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,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жды видит,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сос</w:t>
      </w:r>
      <w:r>
        <w:rPr>
          <w:rStyle w:val="Hyperlink2"/>
          <w:rFonts w:eastAsia="Arial Unicode MS"/>
        </w:rPr>
        <w:t>едки убит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вил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ми.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 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к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увлек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книжк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ми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Ше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ке Х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лм</w:t>
      </w:r>
      <w:r w:rsidR="00EC7E5E">
        <w:rPr>
          <w:rStyle w:val="Hyperlink2"/>
          <w:rFonts w:eastAsia="Arial Unicode MS"/>
        </w:rPr>
        <w:t>са</w:t>
      </w:r>
      <w:r>
        <w:rPr>
          <w:rStyle w:val="Hyperlink2"/>
          <w:rFonts w:eastAsia="Arial Unicode MS"/>
        </w:rPr>
        <w:t>,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еш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ве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ти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ё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твенн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е </w:t>
      </w:r>
      <w:r w:rsidR="00EC7E5E">
        <w:rPr>
          <w:rStyle w:val="Hyperlink2"/>
          <w:rFonts w:eastAsia="Arial Unicode MS"/>
        </w:rPr>
        <w:t>расс</w:t>
      </w:r>
      <w:r>
        <w:rPr>
          <w:rStyle w:val="Hyperlink2"/>
          <w:rFonts w:eastAsia="Arial Unicode MS"/>
        </w:rPr>
        <w:t>лед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ние.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расс</w:t>
      </w:r>
      <w:r>
        <w:rPr>
          <w:rStyle w:val="Hyperlink2"/>
          <w:rFonts w:eastAsia="Arial Unicode MS"/>
        </w:rPr>
        <w:t>лед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ние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вит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бы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пи</w:t>
      </w:r>
      <w:r w:rsidR="00EC7E5E">
        <w:rPr>
          <w:rStyle w:val="Hyperlink2"/>
          <w:rFonts w:eastAsia="Arial Unicode MS"/>
        </w:rPr>
        <w:t>са</w:t>
      </w:r>
      <w:r>
        <w:rPr>
          <w:rStyle w:val="Hyperlink2"/>
          <w:rFonts w:eastAsia="Arial Unicode MS"/>
        </w:rPr>
        <w:t>ть книгу,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ую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ю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ет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мить 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учительниц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– Шив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н.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ки убийцы 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дят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 не к 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му,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н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жид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ет. Выя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няет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п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вд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ть не уме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,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п</w:t>
      </w:r>
      <w:r w:rsidR="00EC7E5E">
        <w:rPr>
          <w:rStyle w:val="Hyperlink2"/>
          <w:rFonts w:eastAsia="Arial Unicode MS"/>
        </w:rPr>
        <w:t>рос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не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вить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я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ебёнк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м-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ути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м,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тец – убийц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ки.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му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 уезж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 к 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 в 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н </w:t>
      </w:r>
      <w:r w:rsidR="00EC7E5E">
        <w:rPr>
          <w:rStyle w:val="Hyperlink2"/>
          <w:rFonts w:eastAsia="Arial Unicode MS"/>
        </w:rPr>
        <w:t>са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ятельн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являет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я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ешительным ш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 для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я, для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лейшие пе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емены б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лезненны физиче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ки.</w:t>
      </w:r>
    </w:p>
    <w:p w14:paraId="32B9B708" w14:textId="77777777" w:rsidR="000E74E9" w:rsidRDefault="00EC7E5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л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жн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 xml:space="preserve">ть 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лиз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 к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ммуник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ции и 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 xml:space="preserve">ечи в 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м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не з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ключ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ет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я в 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м, чт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 мы 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лизи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уем 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льк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 пи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 xml:space="preserve">ьменную 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ечь К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и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фе</w:t>
      </w:r>
      <w:r>
        <w:rPr>
          <w:rStyle w:val="Hyperlink2"/>
          <w:rFonts w:eastAsia="Arial Unicode MS"/>
        </w:rPr>
        <w:t>ра</w:t>
      </w:r>
      <w:r w:rsidR="0090048E">
        <w:rPr>
          <w:rStyle w:val="Hyperlink2"/>
          <w:rFonts w:eastAsia="Arial Unicode MS"/>
        </w:rPr>
        <w:t xml:space="preserve"> и у н</w:t>
      </w:r>
      <w:r>
        <w:rPr>
          <w:rStyle w:val="Hyperlink2"/>
          <w:rFonts w:eastAsia="Arial Unicode MS"/>
        </w:rPr>
        <w:t>ас</w:t>
      </w:r>
      <w:r w:rsidR="0090048E">
        <w:rPr>
          <w:rStyle w:val="Hyperlink2"/>
          <w:rFonts w:eastAsia="Arial Unicode MS"/>
        </w:rPr>
        <w:t xml:space="preserve"> нет в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зм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жн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>ти узн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ть 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б </w:t>
      </w:r>
      <w:r>
        <w:rPr>
          <w:rStyle w:val="Hyperlink2"/>
          <w:rFonts w:eastAsia="Arial Unicode MS"/>
        </w:rPr>
        <w:t>осо</w:t>
      </w:r>
      <w:r w:rsidR="0090048E">
        <w:rPr>
          <w:rStyle w:val="Hyperlink2"/>
          <w:rFonts w:eastAsia="Arial Unicode MS"/>
        </w:rPr>
        <w:t>бенн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>тях к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ммуник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ции (ве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б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льн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й и неве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б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льн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й) и 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ечи ге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 xml:space="preserve">я </w:t>
      </w:r>
      <w:r>
        <w:rPr>
          <w:rStyle w:val="Hyperlink2"/>
          <w:rFonts w:eastAsia="Arial Unicode MS"/>
        </w:rPr>
        <w:t>со</w:t>
      </w:r>
      <w:r w:rsidR="0090048E">
        <w:rPr>
          <w:rStyle w:val="Hyperlink2"/>
          <w:rFonts w:eastAsia="Arial Unicode MS"/>
        </w:rPr>
        <w:t xml:space="preserve"> 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т</w:t>
      </w:r>
      <w:r>
        <w:rPr>
          <w:rStyle w:val="Hyperlink2"/>
          <w:rFonts w:eastAsia="Arial Unicode MS"/>
        </w:rPr>
        <w:t>оро</w:t>
      </w:r>
      <w:r w:rsidR="0090048E">
        <w:rPr>
          <w:rStyle w:val="Hyperlink2"/>
          <w:rFonts w:eastAsia="Arial Unicode MS"/>
        </w:rPr>
        <w:t xml:space="preserve">ны 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к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уж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ющих.</w:t>
      </w:r>
    </w:p>
    <w:p w14:paraId="19AF78C2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 xml:space="preserve">В книге не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тмечен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, 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ть ли 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й-т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еделённый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инд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ый был бы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тмечен в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ч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ми у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, 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тяжении в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ей книги </w:t>
      </w:r>
      <w:r>
        <w:rPr>
          <w:rStyle w:val="Hyperlink2"/>
          <w:rFonts w:eastAsia="Arial Unicode MS"/>
        </w:rPr>
        <w:lastRenderedPageBreak/>
        <w:t>в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еч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ют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я 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бенн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ти, х</w:t>
      </w:r>
      <w:r w:rsidR="00EC7E5E">
        <w:rPr>
          <w:rStyle w:val="Hyperlink2"/>
          <w:rFonts w:eastAsia="Arial Unicode MS"/>
        </w:rPr>
        <w:t>ара</w:t>
      </w:r>
      <w:r>
        <w:rPr>
          <w:rStyle w:val="Hyperlink2"/>
          <w:rFonts w:eastAsia="Arial Unicode MS"/>
        </w:rPr>
        <w:t>кте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ные для людей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 xml:space="preserve">. В 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 чит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тели и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итики дел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ют 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едп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жения,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в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не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пи</w:t>
      </w:r>
      <w:r w:rsidR="00EC7E5E">
        <w:rPr>
          <w:rStyle w:val="Hyperlink2"/>
          <w:rFonts w:eastAsia="Arial Unicode MS"/>
        </w:rPr>
        <w:t>са</w:t>
      </w:r>
      <w:r>
        <w:rPr>
          <w:rStyle w:val="Hyperlink2"/>
          <w:rFonts w:eastAsia="Arial Unicode MS"/>
        </w:rPr>
        <w:t xml:space="preserve">н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инд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м 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>пе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ге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.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тмеч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вцев Д.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.: «Б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льш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я ч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>ть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блем,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ыми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лкив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й, х</w:t>
      </w:r>
      <w:r w:rsidR="00EC7E5E">
        <w:rPr>
          <w:rStyle w:val="Hyperlink2"/>
          <w:rFonts w:eastAsia="Arial Unicode MS"/>
        </w:rPr>
        <w:t>ара</w:t>
      </w:r>
      <w:r>
        <w:rPr>
          <w:rStyle w:val="Hyperlink2"/>
          <w:rFonts w:eastAsia="Arial Unicode MS"/>
        </w:rPr>
        <w:t>кте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ны для в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ех людей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инд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м 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>пе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ге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5"/>
      </w:r>
      <w:r>
        <w:rPr>
          <w:rStyle w:val="Hyperlink2"/>
          <w:rFonts w:eastAsia="Arial Unicode MS"/>
        </w:rPr>
        <w:t>. 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иц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 и 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ит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 -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>би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тельный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з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зных людей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>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ых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 зн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л.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 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 мы не имеем 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чн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ди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гн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, мы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буем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з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ть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</w:t>
      </w:r>
      <w:r w:rsidRPr="00DD4B0C">
        <w:rPr>
          <w:rStyle w:val="Hyperlink2"/>
          <w:rFonts w:eastAsia="Arial Unicode MS"/>
        </w:rPr>
        <w:t xml:space="preserve"> </w:t>
      </w:r>
      <w:r>
        <w:rPr>
          <w:rStyle w:val="Hyperlink2"/>
          <w:rFonts w:eastAsia="Arial Unicode MS"/>
        </w:rPr>
        <w:t>в 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чему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итики, и</w:t>
      </w:r>
      <w:r w:rsidR="00EC7E5E">
        <w:rPr>
          <w:rStyle w:val="Hyperlink2"/>
          <w:rFonts w:eastAsia="Arial Unicode MS"/>
        </w:rPr>
        <w:t>сс</w:t>
      </w:r>
      <w:r>
        <w:rPr>
          <w:rStyle w:val="Hyperlink2"/>
          <w:rFonts w:eastAsia="Arial Unicode MS"/>
        </w:rPr>
        <w:t>лед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тели и </w:t>
      </w:r>
      <w:r w:rsidR="00EC7E5E">
        <w:rPr>
          <w:rStyle w:val="Hyperlink2"/>
          <w:rFonts w:eastAsia="Arial Unicode MS"/>
        </w:rPr>
        <w:t>са</w:t>
      </w:r>
      <w:r>
        <w:rPr>
          <w:rStyle w:val="Hyperlink2"/>
          <w:rFonts w:eastAsia="Arial Unicode MS"/>
        </w:rPr>
        <w:t xml:space="preserve">м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вт</w:t>
      </w:r>
      <w:r w:rsidR="00EC7E5E">
        <w:rPr>
          <w:rStyle w:val="Hyperlink2"/>
          <w:rFonts w:eastAsia="Arial Unicode MS"/>
        </w:rPr>
        <w:t>ор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6"/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тмеч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ют у гл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я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>,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пыт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ем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йти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явления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бщих 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бенн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тей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ммуник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ции и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ечи людей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 xml:space="preserve">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име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 гл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я.</w:t>
      </w:r>
    </w:p>
    <w:p w14:paraId="7BB867EA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В инте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вью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йте 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зеты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TheGu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</w:rPr>
        <w:t>, М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к Хэдд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выб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 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вку к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нию книги, где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вный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й -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ifi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rese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ll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rked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riety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bilities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seri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usly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bled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hrist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),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feel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writing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subje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might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interested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'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wledge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utism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erger</w:t>
      </w:r>
      <w:r w:rsidRPr="00DD4B0C">
        <w:rPr>
          <w:rStyle w:val="ab"/>
          <w:rFonts w:ascii="Times New Roman" w:hAnsi="Times New Roman"/>
          <w:sz w:val="28"/>
          <w:szCs w:val="28"/>
        </w:rPr>
        <w:t>'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(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rightly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think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retr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)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uld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best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tried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hrist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seem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believ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hum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trying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medi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lly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'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'.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didn</w:t>
      </w:r>
      <w:r w:rsidRPr="00DD4B0C">
        <w:rPr>
          <w:rStyle w:val="ab"/>
          <w:rFonts w:ascii="Times New Roman" w:hAnsi="Times New Roman"/>
          <w:sz w:val="28"/>
          <w:szCs w:val="28"/>
        </w:rPr>
        <w:t>'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67"/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68"/>
      </w:r>
      <w:r w:rsidRPr="00DD4B0C">
        <w:rPr>
          <w:rStyle w:val="ab"/>
          <w:rFonts w:ascii="Times New Roman" w:hAnsi="Times New Roman"/>
          <w:sz w:val="28"/>
          <w:szCs w:val="28"/>
        </w:rPr>
        <w:t>.</w:t>
      </w:r>
    </w:p>
    <w:p w14:paraId="6C777A1C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lastRenderedPageBreak/>
        <w:t>Из-з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дневник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ф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для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лиз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мы будем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лизи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ть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змышления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ей и чуж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 у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 и пи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ьменн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й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ечи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зных язык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вых у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внях,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кже уделим вним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ние в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иятию неве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льных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ммуник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ции.</w:t>
      </w:r>
    </w:p>
    <w:p w14:paraId="3E9478FC" w14:textId="77777777" w:rsidR="000E74E9" w:rsidRDefault="000E74E9">
      <w:pPr>
        <w:pStyle w:val="ad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60F23C47" w14:textId="77777777" w:rsidR="000E74E9" w:rsidRDefault="0090048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9" w:name="_Toc8"/>
      <w:r>
        <w:rPr>
          <w:rStyle w:val="ab"/>
          <w:rFonts w:ascii="Times New Roman" w:hAnsi="Times New Roman"/>
          <w:sz w:val="28"/>
          <w:szCs w:val="28"/>
        </w:rPr>
        <w:t xml:space="preserve">2.1.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явления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</w:t>
      </w:r>
      <w:bookmarkEnd w:id="9"/>
    </w:p>
    <w:p w14:paraId="47FF5CBD" w14:textId="77777777" w:rsidR="000E74E9" w:rsidRDefault="000E74E9">
      <w:pPr>
        <w:pStyle w:val="A7"/>
        <w:rPr>
          <w:rStyle w:val="ab"/>
          <w:rFonts w:ascii="Times New Roman" w:eastAsia="Times New Roman" w:hAnsi="Times New Roman" w:cs="Times New Roman"/>
        </w:rPr>
      </w:pPr>
    </w:p>
    <w:p w14:paraId="2A959C8C" w14:textId="77777777" w:rsidR="000E74E9" w:rsidRDefault="0090048E">
      <w:pPr>
        <w:pStyle w:val="a9"/>
        <w:spacing w:line="360" w:lineRule="auto"/>
        <w:jc w:val="both"/>
        <w:rPr>
          <w:rStyle w:val="Hyperlink2"/>
          <w:rFonts w:eastAsia="Helvetica Neue"/>
        </w:rPr>
      </w:pPr>
      <w:r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незн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мыми людьми.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кине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иче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 xml:space="preserve"> у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вне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, в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 не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ит в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им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едник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м,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же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тцу и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и.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уг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чень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ничен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выми людьми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из-з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дим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убий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 и ему нужн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ить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ех </w:t>
      </w:r>
      <w:r w:rsidR="00EC7E5E">
        <w:rPr>
          <w:rStyle w:val="ab"/>
          <w:rFonts w:ascii="Times New Roman" w:hAnsi="Times New Roman"/>
          <w:sz w:val="28"/>
          <w:szCs w:val="28"/>
        </w:rPr>
        <w:t>сос</w:t>
      </w:r>
      <w:r>
        <w:rPr>
          <w:rStyle w:val="ab"/>
          <w:rFonts w:ascii="Times New Roman" w:hAnsi="Times New Roman"/>
          <w:sz w:val="28"/>
          <w:szCs w:val="28"/>
        </w:rPr>
        <w:t xml:space="preserve">едей,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дит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же тех людей,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ыми ник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и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им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 xml:space="preserve">ы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 убий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 Веллингт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: «S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t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lking t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the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ther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e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le in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ur street w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s br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ve.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dete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69"/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48A37130" w14:textId="77777777" w:rsidR="000E74E9" w:rsidRDefault="0090048E">
      <w:pPr>
        <w:pStyle w:val="a9"/>
        <w:spacing w:line="360" w:lineRule="auto"/>
        <w:jc w:val="both"/>
        <w:rPr>
          <w:rStyle w:val="Hyperlink2"/>
          <w:rFonts w:eastAsia="Helvetica Neue"/>
        </w:rPr>
      </w:pPr>
      <w:r w:rsidRPr="00DD4B0C">
        <w:rPr>
          <w:rStyle w:val="ab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й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ве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мы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лкив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ем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тями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ые х</w:t>
      </w:r>
      <w:r w:rsidR="00EC7E5E">
        <w:rPr>
          <w:rStyle w:val="ab"/>
          <w:rFonts w:ascii="Times New Roman" w:hAnsi="Times New Roman"/>
          <w:sz w:val="28"/>
          <w:szCs w:val="28"/>
        </w:rPr>
        <w:t>ара</w:t>
      </w:r>
      <w:r>
        <w:rPr>
          <w:rStyle w:val="ab"/>
          <w:rFonts w:ascii="Times New Roman" w:hAnsi="Times New Roman"/>
          <w:sz w:val="28"/>
          <w:szCs w:val="28"/>
        </w:rPr>
        <w:t>кте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ны для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вный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ит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</w:rPr>
        <w:t>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ему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читыв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ции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угих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людей</w:t>
      </w:r>
      <w:r w:rsidRPr="00DD4B0C">
        <w:rPr>
          <w:rStyle w:val="ab"/>
          <w:rFonts w:ascii="Times New Roman" w:hAnsi="Times New Roman"/>
          <w:sz w:val="28"/>
          <w:szCs w:val="28"/>
        </w:rPr>
        <w:t>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write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next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ex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tly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рар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when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didn</w:t>
      </w:r>
      <w:r>
        <w:rPr>
          <w:rStyle w:val="ab"/>
          <w:sz w:val="28"/>
          <w:szCs w:val="28"/>
          <w:rtl/>
          <w:lang w:val="ar-SA"/>
        </w:rPr>
        <w:t>’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underst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ying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0"/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тяжении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Шив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-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тель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.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из вз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 xml:space="preserve">лых,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ющих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чень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ним вз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ему к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чки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циями и 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ит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ждую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цию,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чей.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для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иятие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ций людей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жнее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</w:rPr>
        <w:t>чем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иятие к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чек</w:t>
      </w:r>
      <w:r w:rsidRPr="00DD4B0C">
        <w:rPr>
          <w:rStyle w:val="ab"/>
          <w:rFonts w:ascii="Times New Roman" w:hAnsi="Times New Roman"/>
          <w:sz w:val="28"/>
          <w:szCs w:val="28"/>
        </w:rPr>
        <w:t>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very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diffi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ult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lastRenderedPageBreak/>
        <w:t>de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were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>’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very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qui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kly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1"/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413A1F78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Мимик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ты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кже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жны для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иятия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ем.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му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угими людьми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для 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жным: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find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nfusing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first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lking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eyebr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different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things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sex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”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think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just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very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stu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”.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ften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2"/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иятия мет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 в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ти,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вященн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тям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не.</w:t>
      </w:r>
    </w:p>
    <w:p w14:paraId="6DD6210C" w14:textId="77777777" w:rsidR="000E74E9" w:rsidRDefault="0090048E">
      <w:pPr>
        <w:pStyle w:val="a9"/>
        <w:spacing w:line="360" w:lineRule="auto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ab/>
        <w:t>П</w:t>
      </w:r>
      <w:r w:rsidR="00EC7E5E"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>росо</w:t>
      </w:r>
      <w:r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  <w:t>дике</w:t>
      </w:r>
      <w:r>
        <w:rPr>
          <w:rStyle w:val="Hyperlink2"/>
          <w:rFonts w:eastAsia="Helvetica Neue"/>
        </w:rPr>
        <w:t xml:space="preserve"> в тек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те 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кже не уделен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ние.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 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 </w:t>
      </w:r>
      <w:r w:rsidR="00EC7E5E">
        <w:rPr>
          <w:rStyle w:val="Hyperlink2"/>
          <w:rFonts w:eastAsia="Helvetica Neue"/>
        </w:rPr>
        <w:t>расс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з идет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 пе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лиц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в пи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ьменн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ме, чит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телю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жн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нять, 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льзует ли ге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>й 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гиче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е уд</w:t>
      </w:r>
      <w:r w:rsidR="00EC7E5E">
        <w:rPr>
          <w:rStyle w:val="Hyperlink2"/>
          <w:rFonts w:eastAsia="Helvetica Neue"/>
        </w:rPr>
        <w:t>ар</w:t>
      </w:r>
      <w:r>
        <w:rPr>
          <w:rStyle w:val="Hyperlink2"/>
          <w:rFonts w:eastAsia="Helvetica Neue"/>
        </w:rPr>
        <w:t>ение или 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, н</w:t>
      </w:r>
      <w:r w:rsidR="00EC7E5E">
        <w:rPr>
          <w:rStyle w:val="Hyperlink2"/>
          <w:rFonts w:eastAsia="Helvetica Neue"/>
        </w:rPr>
        <w:t>ас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вы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зительн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ечь К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фе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 xml:space="preserve">. </w:t>
      </w:r>
    </w:p>
    <w:p w14:paraId="4ABEBD20" w14:textId="77777777" w:rsidR="000E74E9" w:rsidRPr="00DD4B0C" w:rsidRDefault="00EC7E5E">
      <w:pPr>
        <w:pStyle w:val="ad"/>
        <w:spacing w:line="360" w:lineRule="auto"/>
        <w:ind w:firstLine="720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бенн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ти т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>ке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b/>
          <w:bCs/>
          <w:sz w:val="28"/>
          <w:szCs w:val="28"/>
        </w:rPr>
        <w:t xml:space="preserve">ики 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не п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в 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м, чт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люб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физиче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кий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кт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угими людьми для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фе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чти нев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зм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жен. 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дителями у нег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ть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тдельный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 п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явления теле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- к</w:t>
      </w:r>
      <w:r>
        <w:rPr>
          <w:rStyle w:val="ab"/>
          <w:rFonts w:ascii="Times New Roman" w:hAnsi="Times New Roman"/>
          <w:sz w:val="28"/>
          <w:szCs w:val="28"/>
        </w:rPr>
        <w:t>аса</w:t>
      </w:r>
      <w:r w:rsidR="0090048E">
        <w:rPr>
          <w:rStyle w:val="ab"/>
          <w:rFonts w:ascii="Times New Roman" w:hAnsi="Times New Roman"/>
          <w:sz w:val="28"/>
          <w:szCs w:val="28"/>
        </w:rPr>
        <w:t>ние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душечк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ми 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льцев.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явлением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любви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ге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им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близким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 «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held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right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fingers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held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left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fingers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fingers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thumbs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metimes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nts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give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hug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hugging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inste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ves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3"/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му,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фе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узн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ёт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м, чт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тец ему в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ме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ти 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и,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в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нт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уже нев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зм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жен,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ян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ие: «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 w:rsidR="0090048E">
        <w:rPr>
          <w:rStyle w:val="ab"/>
          <w:rFonts w:ascii="Times New Roman" w:hAnsi="Times New Roman"/>
          <w:sz w:val="28"/>
          <w:szCs w:val="28"/>
        </w:rPr>
        <w:t>, “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hrist</w:t>
      </w:r>
      <w:r w:rsidRPr="00DD4B0C"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>
        <w:rPr>
          <w:rStyle w:val="ab"/>
          <w:rFonts w:ascii="Times New Roman" w:hAnsi="Times New Roman"/>
          <w:sz w:val="28"/>
          <w:szCs w:val="28"/>
        </w:rPr>
        <w:t>’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lly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lly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rry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everything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Wellingt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letters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king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run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 never me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nt... I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mise I will never d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nything like th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t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in. Hey.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me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n, kidd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.”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nd then he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lastRenderedPageBreak/>
        <w:t>held u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 his right h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nd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 s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d his fingers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ut in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 f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 s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 th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t I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uld t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 his fingers, but I didn’t be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 I w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 frightened»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4"/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126A4088" w14:textId="77777777" w:rsidR="000E74E9" w:rsidRPr="00DD4B0C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  <w:lang w:val="en-US"/>
        </w:rPr>
      </w:pP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ли же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 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без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жел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ния,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вит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ичин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или 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же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ии. Нек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ли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уем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ия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из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тей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ведения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, в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вых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лицей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 и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я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тяжении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пытыв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ие к людям в 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ме,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уд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яет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лицей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rm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lifted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feet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 didn’t like him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hing me like this.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this when I hit him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5"/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113A54F6" w14:textId="77777777" w:rsidR="000E74E9" w:rsidRPr="00DD4B0C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  <w:lang w:val="en-US"/>
        </w:rPr>
      </w:pP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ких эпиз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явления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ии 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 не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ны именн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пытк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ми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нуть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я. К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лицей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уд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яет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узн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ёт,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ми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лек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и узн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 убий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тве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ки.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тец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 и хв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плеч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: «I d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n’t like it when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e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le gr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b me.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I 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n’t like being sur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rised either. 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I hit him, like I hit the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 when he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 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ld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f my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rms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nd lifted me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my feet. But F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 didn’t let g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he w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 sh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uting.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nd I hit him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in.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then I didn’t kn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 wh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 I w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 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ing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nym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6"/>
      </w:r>
      <w:r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05DA13A6" w14:textId="77777777" w:rsidR="000E74E9" w:rsidRDefault="0090048E">
      <w:pPr>
        <w:shd w:val="clear" w:color="auto" w:fill="FFFFFF"/>
        <w:spacing w:line="360" w:lineRule="auto"/>
        <w:ind w:firstLine="720"/>
        <w:jc w:val="both"/>
        <w:rPr>
          <w:rStyle w:val="Hyperlink2"/>
          <w:rFonts w:eastAsia="Arial Unicode MS"/>
        </w:rPr>
      </w:pPr>
      <w:r>
        <w:rPr>
          <w:rStyle w:val="ab"/>
          <w:sz w:val="28"/>
          <w:szCs w:val="28"/>
          <w:lang w:val="ru-RU"/>
        </w:rPr>
        <w:t>Ещё</w:t>
      </w:r>
      <w:r>
        <w:rPr>
          <w:rStyle w:val="ab"/>
          <w:sz w:val="28"/>
          <w:szCs w:val="28"/>
        </w:rPr>
        <w:t xml:space="preserve"> </w:t>
      </w:r>
      <w:r w:rsidR="00EC7E5E">
        <w:rPr>
          <w:rStyle w:val="ab"/>
          <w:sz w:val="28"/>
          <w:szCs w:val="28"/>
          <w:lang w:val="ru-RU"/>
        </w:rPr>
        <w:t>о</w:t>
      </w:r>
      <w:r>
        <w:rPr>
          <w:rStyle w:val="ab"/>
          <w:sz w:val="28"/>
          <w:szCs w:val="28"/>
          <w:lang w:val="ru-RU"/>
        </w:rPr>
        <w:t>б</w:t>
      </w:r>
      <w:r>
        <w:rPr>
          <w:rStyle w:val="ab"/>
          <w:sz w:val="28"/>
          <w:szCs w:val="28"/>
        </w:rPr>
        <w:t xml:space="preserve"> </w:t>
      </w:r>
      <w:r w:rsidR="00EC7E5E">
        <w:rPr>
          <w:rStyle w:val="ab"/>
          <w:sz w:val="28"/>
          <w:szCs w:val="28"/>
          <w:lang w:val="ru-RU"/>
        </w:rPr>
        <w:t>о</w:t>
      </w:r>
      <w:r>
        <w:rPr>
          <w:rStyle w:val="ab"/>
          <w:sz w:val="28"/>
          <w:szCs w:val="28"/>
          <w:lang w:val="ru-RU"/>
        </w:rPr>
        <w:t>дн</w:t>
      </w:r>
      <w:r w:rsidR="00EC7E5E">
        <w:rPr>
          <w:rStyle w:val="ab"/>
          <w:sz w:val="28"/>
          <w:szCs w:val="28"/>
          <w:lang w:val="ru-RU"/>
        </w:rPr>
        <w:t>о</w:t>
      </w:r>
      <w:r>
        <w:rPr>
          <w:rStyle w:val="ab"/>
          <w:sz w:val="28"/>
          <w:szCs w:val="28"/>
          <w:lang w:val="ru-RU"/>
        </w:rPr>
        <w:t>м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  <w:lang w:val="ru-RU"/>
        </w:rPr>
        <w:t>эпиз</w:t>
      </w:r>
      <w:r w:rsidR="00EC7E5E">
        <w:rPr>
          <w:rStyle w:val="ab"/>
          <w:sz w:val="28"/>
          <w:szCs w:val="28"/>
          <w:lang w:val="ru-RU"/>
        </w:rPr>
        <w:t>о</w:t>
      </w:r>
      <w:r>
        <w:rPr>
          <w:rStyle w:val="ab"/>
          <w:sz w:val="28"/>
          <w:szCs w:val="28"/>
          <w:lang w:val="ru-RU"/>
        </w:rPr>
        <w:t>де</w:t>
      </w:r>
      <w:r>
        <w:rPr>
          <w:rStyle w:val="ab"/>
          <w:sz w:val="28"/>
          <w:szCs w:val="28"/>
        </w:rPr>
        <w:t xml:space="preserve"> </w:t>
      </w:r>
      <w:r w:rsidR="00EC7E5E">
        <w:rPr>
          <w:rStyle w:val="ab"/>
          <w:sz w:val="28"/>
          <w:szCs w:val="28"/>
          <w:lang w:val="ru-RU"/>
        </w:rPr>
        <w:t>а</w:t>
      </w:r>
      <w:r>
        <w:rPr>
          <w:rStyle w:val="ab"/>
          <w:sz w:val="28"/>
          <w:szCs w:val="28"/>
          <w:lang w:val="ru-RU"/>
        </w:rPr>
        <w:t>г</w:t>
      </w:r>
      <w:r w:rsidR="00EC7E5E">
        <w:rPr>
          <w:rStyle w:val="ab"/>
          <w:sz w:val="28"/>
          <w:szCs w:val="28"/>
          <w:lang w:val="ru-RU"/>
        </w:rPr>
        <w:t>р</w:t>
      </w:r>
      <w:r>
        <w:rPr>
          <w:rStyle w:val="ab"/>
          <w:sz w:val="28"/>
          <w:szCs w:val="28"/>
          <w:lang w:val="ru-RU"/>
        </w:rPr>
        <w:t>е</w:t>
      </w:r>
      <w:r w:rsidR="00EC7E5E">
        <w:rPr>
          <w:rStyle w:val="ab"/>
          <w:sz w:val="28"/>
          <w:szCs w:val="28"/>
          <w:lang w:val="ru-RU"/>
        </w:rPr>
        <w:t>сс</w:t>
      </w:r>
      <w:r>
        <w:rPr>
          <w:rStyle w:val="ab"/>
          <w:sz w:val="28"/>
          <w:szCs w:val="28"/>
          <w:lang w:val="ru-RU"/>
        </w:rPr>
        <w:t>ии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  <w:lang w:val="ru-RU"/>
        </w:rPr>
        <w:t>мы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  <w:lang w:val="ru-RU"/>
        </w:rPr>
        <w:t>узн</w:t>
      </w:r>
      <w:r w:rsidR="00EC7E5E">
        <w:rPr>
          <w:rStyle w:val="ab"/>
          <w:sz w:val="28"/>
          <w:szCs w:val="28"/>
          <w:lang w:val="ru-RU"/>
        </w:rPr>
        <w:t>а</w:t>
      </w:r>
      <w:r>
        <w:rPr>
          <w:rStyle w:val="ab"/>
          <w:sz w:val="28"/>
          <w:szCs w:val="28"/>
          <w:lang w:val="ru-RU"/>
        </w:rPr>
        <w:t>ём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  <w:lang w:val="ru-RU"/>
        </w:rPr>
        <w:t>из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  <w:lang w:val="ru-RU"/>
        </w:rPr>
        <w:t>пи</w:t>
      </w:r>
      <w:r w:rsidR="00EC7E5E">
        <w:rPr>
          <w:rStyle w:val="ab"/>
          <w:sz w:val="28"/>
          <w:szCs w:val="28"/>
          <w:lang w:val="ru-RU"/>
        </w:rPr>
        <w:t>с</w:t>
      </w:r>
      <w:r>
        <w:rPr>
          <w:rStyle w:val="ab"/>
          <w:sz w:val="28"/>
          <w:szCs w:val="28"/>
          <w:lang w:val="ru-RU"/>
        </w:rPr>
        <w:t>ьм</w:t>
      </w:r>
      <w:r w:rsidR="00EC7E5E">
        <w:rPr>
          <w:rStyle w:val="ab"/>
          <w:sz w:val="28"/>
          <w:szCs w:val="28"/>
          <w:lang w:val="ru-RU"/>
        </w:rPr>
        <w:t>а</w:t>
      </w:r>
      <w:r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  <w:lang w:val="ru-RU"/>
        </w:rPr>
        <w:t>м</w:t>
      </w:r>
      <w:r w:rsidR="00EC7E5E">
        <w:rPr>
          <w:rStyle w:val="ab"/>
          <w:sz w:val="28"/>
          <w:szCs w:val="28"/>
          <w:lang w:val="ru-RU"/>
        </w:rPr>
        <w:t>а</w:t>
      </w:r>
      <w:r>
        <w:rPr>
          <w:rStyle w:val="ab"/>
          <w:sz w:val="28"/>
          <w:szCs w:val="28"/>
          <w:lang w:val="ru-RU"/>
        </w:rPr>
        <w:t>те</w:t>
      </w:r>
      <w:r w:rsidR="00EC7E5E">
        <w:rPr>
          <w:rStyle w:val="ab"/>
          <w:sz w:val="28"/>
          <w:szCs w:val="28"/>
          <w:lang w:val="ru-RU"/>
        </w:rPr>
        <w:t>р</w:t>
      </w:r>
      <w:r>
        <w:rPr>
          <w:rStyle w:val="ab"/>
          <w:sz w:val="28"/>
          <w:szCs w:val="28"/>
          <w:lang w:val="ru-RU"/>
        </w:rPr>
        <w:t>и</w:t>
      </w:r>
      <w:r>
        <w:rPr>
          <w:rStyle w:val="ab"/>
          <w:sz w:val="28"/>
          <w:szCs w:val="28"/>
        </w:rPr>
        <w:t>: «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then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u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me h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d th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t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rgum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nt D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remember? It w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s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b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ut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ur su</w:t>
      </w:r>
      <w:r w:rsidR="00EC7E5E">
        <w:rPr>
          <w:rStyle w:val="ab"/>
          <w:sz w:val="28"/>
          <w:szCs w:val="28"/>
        </w:rPr>
        <w:t>рр</w:t>
      </w:r>
      <w:r>
        <w:rPr>
          <w:rStyle w:val="ab"/>
          <w:sz w:val="28"/>
          <w:szCs w:val="28"/>
        </w:rPr>
        <w:t xml:space="preserve">er 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ne evening. I’d </w:t>
      </w:r>
      <w:r w:rsidR="00EC7E5E">
        <w:rPr>
          <w:rStyle w:val="ab"/>
          <w:sz w:val="28"/>
          <w:szCs w:val="28"/>
        </w:rPr>
        <w:t>соо</w:t>
      </w:r>
      <w:r>
        <w:rPr>
          <w:rStyle w:val="ab"/>
          <w:sz w:val="28"/>
          <w:szCs w:val="28"/>
        </w:rPr>
        <w:t>ked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s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mething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w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uldn’t e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t it.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h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dn’t e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ten f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r d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ys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d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ys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were l</w:t>
      </w:r>
      <w:r w:rsidR="00EC7E5E">
        <w:rPr>
          <w:rStyle w:val="ab"/>
          <w:sz w:val="28"/>
          <w:szCs w:val="28"/>
        </w:rPr>
        <w:t>оо</w:t>
      </w:r>
      <w:r>
        <w:rPr>
          <w:rStyle w:val="ab"/>
          <w:sz w:val="28"/>
          <w:szCs w:val="28"/>
        </w:rPr>
        <w:t>king s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 thin.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st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rted t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 sh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ut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I g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t </w:t>
      </w:r>
      <w:r w:rsidR="00EC7E5E">
        <w:rPr>
          <w:rStyle w:val="ab"/>
          <w:sz w:val="28"/>
          <w:szCs w:val="28"/>
        </w:rPr>
        <w:t>с</w:t>
      </w:r>
      <w:r>
        <w:rPr>
          <w:rStyle w:val="ab"/>
          <w:sz w:val="28"/>
          <w:szCs w:val="28"/>
        </w:rPr>
        <w:t>r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ss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I threw the f</w:t>
      </w:r>
      <w:r w:rsidR="00EC7E5E">
        <w:rPr>
          <w:rStyle w:val="ab"/>
          <w:sz w:val="28"/>
          <w:szCs w:val="28"/>
        </w:rPr>
        <w:t>оо</w:t>
      </w:r>
      <w:r>
        <w:rPr>
          <w:rStyle w:val="ab"/>
          <w:sz w:val="28"/>
          <w:szCs w:val="28"/>
        </w:rPr>
        <w:t xml:space="preserve">d </w:t>
      </w:r>
      <w:r w:rsidR="00EC7E5E">
        <w:rPr>
          <w:rStyle w:val="ab"/>
          <w:sz w:val="28"/>
          <w:szCs w:val="28"/>
        </w:rPr>
        <w:t>ас</w:t>
      </w:r>
      <w:r>
        <w:rPr>
          <w:rStyle w:val="ab"/>
          <w:sz w:val="28"/>
          <w:szCs w:val="28"/>
        </w:rPr>
        <w:t>r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ss the r</w:t>
      </w:r>
      <w:r w:rsidR="00EC7E5E">
        <w:rPr>
          <w:rStyle w:val="ab"/>
          <w:sz w:val="28"/>
          <w:szCs w:val="28"/>
        </w:rPr>
        <w:t>оо</w:t>
      </w:r>
      <w:r>
        <w:rPr>
          <w:rStyle w:val="ab"/>
          <w:sz w:val="28"/>
          <w:szCs w:val="28"/>
        </w:rPr>
        <w:t>m. Whi</w:t>
      </w:r>
      <w:r w:rsidR="00EC7E5E">
        <w:rPr>
          <w:rStyle w:val="ab"/>
          <w:sz w:val="28"/>
          <w:szCs w:val="28"/>
        </w:rPr>
        <w:t>с</w:t>
      </w:r>
      <w:r>
        <w:rPr>
          <w:rStyle w:val="ab"/>
          <w:sz w:val="28"/>
          <w:szCs w:val="28"/>
        </w:rPr>
        <w:t>h I kn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w I sh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uldn’t h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ve d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 xml:space="preserve">ne.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gr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bbed the </w:t>
      </w:r>
      <w:r w:rsidR="00EC7E5E">
        <w:rPr>
          <w:rStyle w:val="ab"/>
          <w:sz w:val="28"/>
          <w:szCs w:val="28"/>
        </w:rPr>
        <w:t>с</w:t>
      </w:r>
      <w:r>
        <w:rPr>
          <w:rStyle w:val="ab"/>
          <w:sz w:val="28"/>
          <w:szCs w:val="28"/>
        </w:rPr>
        <w:t>h</w:t>
      </w:r>
      <w:r w:rsidR="00EC7E5E">
        <w:rPr>
          <w:rStyle w:val="ab"/>
          <w:sz w:val="28"/>
          <w:szCs w:val="28"/>
        </w:rPr>
        <w:t>орр</w:t>
      </w:r>
      <w:r>
        <w:rPr>
          <w:rStyle w:val="ab"/>
          <w:sz w:val="28"/>
          <w:szCs w:val="28"/>
        </w:rPr>
        <w:t>ing b</w:t>
      </w:r>
      <w:r w:rsidR="00EC7E5E">
        <w:rPr>
          <w:rStyle w:val="ab"/>
          <w:sz w:val="28"/>
          <w:szCs w:val="28"/>
        </w:rPr>
        <w:t>оа</w:t>
      </w:r>
      <w:r>
        <w:rPr>
          <w:rStyle w:val="ab"/>
          <w:sz w:val="28"/>
          <w:szCs w:val="28"/>
        </w:rPr>
        <w:t xml:space="preserve">rd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y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u threw th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 xml:space="preserve">t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it hit my f</w:t>
      </w:r>
      <w:r w:rsidR="00EC7E5E">
        <w:rPr>
          <w:rStyle w:val="ab"/>
          <w:sz w:val="28"/>
          <w:szCs w:val="28"/>
        </w:rPr>
        <w:t>оо</w:t>
      </w:r>
      <w:r>
        <w:rPr>
          <w:rStyle w:val="ab"/>
          <w:sz w:val="28"/>
          <w:szCs w:val="28"/>
        </w:rPr>
        <w:t xml:space="preserve">t </w:t>
      </w:r>
      <w:r w:rsidR="00EC7E5E">
        <w:rPr>
          <w:rStyle w:val="ab"/>
          <w:sz w:val="28"/>
          <w:szCs w:val="28"/>
        </w:rPr>
        <w:t>а</w:t>
      </w:r>
      <w:r>
        <w:rPr>
          <w:rStyle w:val="ab"/>
          <w:sz w:val="28"/>
          <w:szCs w:val="28"/>
        </w:rPr>
        <w:t>nd br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ke my t</w:t>
      </w:r>
      <w:r w:rsidR="00EC7E5E">
        <w:rPr>
          <w:rStyle w:val="ab"/>
          <w:sz w:val="28"/>
          <w:szCs w:val="28"/>
        </w:rPr>
        <w:t>о</w:t>
      </w:r>
      <w:r>
        <w:rPr>
          <w:rStyle w:val="ab"/>
          <w:sz w:val="28"/>
          <w:szCs w:val="28"/>
        </w:rPr>
        <w:t>es»</w:t>
      </w:r>
      <w:r>
        <w:rPr>
          <w:rStyle w:val="ab"/>
          <w:sz w:val="28"/>
          <w:szCs w:val="28"/>
          <w:vertAlign w:val="superscript"/>
        </w:rPr>
        <w:footnoteReference w:id="77"/>
      </w:r>
      <w:r w:rsidRPr="00DD4B0C">
        <w:rPr>
          <w:rStyle w:val="ab"/>
          <w:sz w:val="28"/>
          <w:szCs w:val="28"/>
        </w:rPr>
        <w:t>.</w:t>
      </w:r>
    </w:p>
    <w:p w14:paraId="1A307636" w14:textId="77777777" w:rsidR="000E74E9" w:rsidRDefault="0090048E">
      <w:pPr>
        <w:pStyle w:val="a9"/>
        <w:spacing w:line="360" w:lineRule="auto"/>
        <w:ind w:firstLine="720"/>
        <w:jc w:val="both"/>
        <w:rPr>
          <w:rStyle w:val="Hyperlink2"/>
          <w:rFonts w:eastAsia="Helvetica Neue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емик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ез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иятие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ми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.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Люб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пление людей для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 -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тяжёл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пыт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ние.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 мелкие дет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ли,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ые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век не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тил бы вним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little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tights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left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nkle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middle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big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nge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stu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side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8"/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ждую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дет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у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уж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ющих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нужн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тить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вним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мнить</w:t>
      </w:r>
      <w:r w:rsidRPr="00DD4B0C">
        <w:rPr>
          <w:rStyle w:val="ab"/>
          <w:rFonts w:ascii="Times New Roman" w:hAnsi="Times New Roman"/>
          <w:sz w:val="28"/>
          <w:szCs w:val="28"/>
        </w:rPr>
        <w:t>: «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metimes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when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new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eyes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ressing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TRL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+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+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DEL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shutting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turning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remember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where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ing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79"/>
      </w:r>
      <w:r w:rsidRPr="00DD4B0C">
        <w:rPr>
          <w:rStyle w:val="ab"/>
          <w:rFonts w:ascii="Times New Roman" w:hAnsi="Times New Roman"/>
          <w:sz w:val="28"/>
          <w:szCs w:val="28"/>
        </w:rPr>
        <w:t>.</w:t>
      </w:r>
    </w:p>
    <w:p w14:paraId="5033C437" w14:textId="77777777" w:rsidR="000E74E9" w:rsidRDefault="0090048E">
      <w:pPr>
        <w:pStyle w:val="a9"/>
        <w:spacing w:line="360" w:lineRule="auto"/>
        <w:ind w:firstLine="720"/>
        <w:jc w:val="both"/>
        <w:rPr>
          <w:rStyle w:val="ab"/>
          <w:b/>
          <w:bCs/>
        </w:rPr>
      </w:pPr>
      <w:r>
        <w:rPr>
          <w:rStyle w:val="Hyperlink2"/>
          <w:rFonts w:eastAsia="Helvetica Neue"/>
        </w:rPr>
        <w:t xml:space="preserve"> Эт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являет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я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дним из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изн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в, 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 xml:space="preserve">ые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тмеч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ет </w:t>
      </w:r>
      <w:r w:rsidR="00EC7E5E">
        <w:rPr>
          <w:rStyle w:val="Hyperlink2"/>
          <w:rFonts w:eastAsia="Helvetica Neue"/>
        </w:rPr>
        <w:t>Са</w:t>
      </w:r>
      <w:r>
        <w:rPr>
          <w:rStyle w:val="Hyperlink2"/>
          <w:rFonts w:eastAsia="Helvetica Neue"/>
        </w:rPr>
        <w:t>хъян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. В.: «Мн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гие дети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утизм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м 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лее 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ро</w:t>
      </w:r>
      <w:r>
        <w:rPr>
          <w:rStyle w:val="Hyperlink2"/>
          <w:rFonts w:eastAsia="Helvetica Neue"/>
        </w:rPr>
        <w:t xml:space="preserve"> в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звуки и з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п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хи или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б</w:t>
      </w:r>
      <w:r w:rsidR="00EC7E5E">
        <w:rPr>
          <w:rStyle w:val="Hyperlink2"/>
          <w:rFonts w:eastAsia="Helvetica Neue"/>
        </w:rPr>
        <w:t>ра</w:t>
      </w:r>
      <w:r>
        <w:rPr>
          <w:rStyle w:val="Hyperlink2"/>
          <w:rFonts w:eastAsia="Helvetica Neue"/>
        </w:rPr>
        <w:t>щ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ют вним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ние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 дет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ли, к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жущие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я н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м 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л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инф</w:t>
      </w:r>
      <w:r w:rsidR="00EC7E5E">
        <w:rPr>
          <w:rStyle w:val="Hyperlink2"/>
          <w:rFonts w:eastAsia="Helvetica Neue"/>
        </w:rPr>
        <w:t>ор</w:t>
      </w:r>
      <w:r>
        <w:rPr>
          <w:rStyle w:val="Hyperlink2"/>
          <w:rFonts w:eastAsia="Helvetica Neue"/>
        </w:rPr>
        <w:t>м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тивными. 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бычные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ен</w:t>
      </w:r>
      <w:r w:rsidR="00EC7E5E">
        <w:rPr>
          <w:rStyle w:val="Hyperlink2"/>
          <w:rFonts w:eastAsia="Helvetica Neue"/>
        </w:rPr>
        <w:t>сор</w:t>
      </w:r>
      <w:r>
        <w:rPr>
          <w:rStyle w:val="Hyperlink2"/>
          <w:rFonts w:eastAsia="Helvetica Neue"/>
        </w:rPr>
        <w:t xml:space="preserve">ные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тимулы (</w:t>
      </w:r>
      <w:r w:rsidR="00EC7E5E">
        <w:rPr>
          <w:rStyle w:val="Hyperlink2"/>
          <w:rFonts w:eastAsia="Helvetica Neue"/>
        </w:rPr>
        <w:t>осо</w:t>
      </w:r>
      <w:r>
        <w:rPr>
          <w:rStyle w:val="Hyperlink2"/>
          <w:rFonts w:eastAsia="Helvetica Neue"/>
        </w:rPr>
        <w:t>бенн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в ме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х 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льш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пления людей) м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гут вызыв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ть у 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 xml:space="preserve">ких детей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 xml:space="preserve">ильный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е</w:t>
      </w:r>
      <w:r w:rsidR="00EC7E5E">
        <w:rPr>
          <w:rStyle w:val="Hyperlink2"/>
          <w:rFonts w:eastAsia="Helvetica Neue"/>
        </w:rPr>
        <w:t>сс</w:t>
      </w:r>
      <w:r>
        <w:rPr>
          <w:rStyle w:val="Hyperlink2"/>
          <w:rFonts w:eastAsia="Helvetica Neue"/>
        </w:rPr>
        <w:t xml:space="preserve"> и д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же физиче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кую б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 xml:space="preserve">ль, 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т</w:t>
      </w:r>
      <w:r w:rsidR="00EC7E5E">
        <w:rPr>
          <w:rStyle w:val="Hyperlink2"/>
          <w:rFonts w:eastAsia="Helvetica Neue"/>
        </w:rPr>
        <w:t>а</w:t>
      </w:r>
      <w:r>
        <w:rPr>
          <w:rStyle w:val="Hyperlink2"/>
          <w:rFonts w:eastAsia="Helvetica Neue"/>
        </w:rPr>
        <w:t>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вя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ь п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ичин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й п</w:t>
      </w:r>
      <w:r w:rsidR="00EC7E5E">
        <w:rPr>
          <w:rStyle w:val="Hyperlink2"/>
          <w:rFonts w:eastAsia="Helvetica Neue"/>
        </w:rPr>
        <w:t>о</w:t>
      </w:r>
      <w:r>
        <w:rPr>
          <w:rStyle w:val="Hyperlink2"/>
          <w:rFonts w:eastAsia="Helvetica Neue"/>
        </w:rPr>
        <w:t>веденче</w:t>
      </w:r>
      <w:r w:rsidR="00EC7E5E">
        <w:rPr>
          <w:rStyle w:val="Hyperlink2"/>
          <w:rFonts w:eastAsia="Helvetica Neue"/>
        </w:rPr>
        <w:t>с</w:t>
      </w:r>
      <w:r>
        <w:rPr>
          <w:rStyle w:val="Hyperlink2"/>
          <w:rFonts w:eastAsia="Helvetica Neue"/>
        </w:rPr>
        <w:t>ких т</w:t>
      </w:r>
      <w:r w:rsidR="00EC7E5E">
        <w:rPr>
          <w:rStyle w:val="Hyperlink2"/>
          <w:rFonts w:eastAsia="Helvetica Neue"/>
        </w:rPr>
        <w:t>р</w:t>
      </w:r>
      <w:r>
        <w:rPr>
          <w:rStyle w:val="Hyperlink2"/>
          <w:rFonts w:eastAsia="Helvetica Neue"/>
        </w:rPr>
        <w:t>удн</w:t>
      </w:r>
      <w:r w:rsidR="00EC7E5E">
        <w:rPr>
          <w:rStyle w:val="Hyperlink2"/>
          <w:rFonts w:eastAsia="Helvetica Neue"/>
        </w:rPr>
        <w:t>ос</w:t>
      </w:r>
      <w:r>
        <w:rPr>
          <w:rStyle w:val="Hyperlink2"/>
          <w:rFonts w:eastAsia="Helvetica Neue"/>
        </w:rPr>
        <w:t>тей»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0"/>
      </w:r>
      <w:r>
        <w:rPr>
          <w:rStyle w:val="Hyperlink2"/>
          <w:rFonts w:eastAsia="Helvetica Neue"/>
        </w:rPr>
        <w:t xml:space="preserve">. </w:t>
      </w:r>
    </w:p>
    <w:p w14:paraId="6CFB6092" w14:textId="77777777" w:rsidR="000E74E9" w:rsidRDefault="00EC7E5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дн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й из 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вных 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тей </w:t>
      </w:r>
      <w:r>
        <w:rPr>
          <w:rStyle w:val="ab"/>
          <w:rFonts w:ascii="Times New Roman" w:hAnsi="Times New Roman"/>
          <w:sz w:val="28"/>
          <w:szCs w:val="28"/>
        </w:rPr>
        <w:t>РАС</w:t>
      </w:r>
      <w:r w:rsidR="0090048E">
        <w:rPr>
          <w:rStyle w:val="ab"/>
          <w:rFonts w:ascii="Times New Roman" w:hAnsi="Times New Roman"/>
          <w:sz w:val="28"/>
          <w:szCs w:val="28"/>
        </w:rPr>
        <w:t>,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ую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тмеч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ют и</w:t>
      </w:r>
      <w:r>
        <w:rPr>
          <w:rStyle w:val="ab"/>
          <w:rFonts w:ascii="Times New Roman" w:hAnsi="Times New Roman"/>
          <w:sz w:val="28"/>
          <w:szCs w:val="28"/>
        </w:rPr>
        <w:t>сс</w:t>
      </w:r>
      <w:r w:rsidR="0090048E">
        <w:rPr>
          <w:rStyle w:val="ab"/>
          <w:rFonts w:ascii="Times New Roman" w:hAnsi="Times New Roman"/>
          <w:sz w:val="28"/>
          <w:szCs w:val="28"/>
        </w:rPr>
        <w:t>лед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тели, являет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п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явление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ниченн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ти инте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в. Для 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-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тем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. 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зведение чи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ел в кв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т в уме для нег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вит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чти медит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цией, чт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в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ссо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вых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иту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циях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ет </w:t>
      </w:r>
      <w:r>
        <w:rPr>
          <w:rStyle w:val="ab"/>
          <w:rFonts w:ascii="Times New Roman" w:hAnsi="Times New Roman"/>
          <w:sz w:val="28"/>
          <w:szCs w:val="28"/>
        </w:rPr>
        <w:t>соср</w:t>
      </w:r>
      <w:r w:rsidR="0090048E">
        <w:rPr>
          <w:rStyle w:val="ab"/>
          <w:rFonts w:ascii="Times New Roman" w:hAnsi="Times New Roman"/>
          <w:sz w:val="28"/>
          <w:szCs w:val="28"/>
        </w:rPr>
        <w:t>ед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чит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я: «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ubled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2’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de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feel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lmer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33554432,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whi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225,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whi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very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mu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’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243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bef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br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’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rking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very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well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81"/>
      </w:r>
    </w:p>
    <w:p w14:paraId="02B4C524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ездк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 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к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для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иту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цией.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тяжении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пути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ими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щущениями: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чит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ё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уг,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 уши,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нет и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я,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ячет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в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езде,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бы не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угими людьми, з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ебя двиг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ми: «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>
        <w:rPr>
          <w:rStyle w:val="ab"/>
          <w:rFonts w:ascii="Times New Roman" w:hAnsi="Times New Roman"/>
          <w:sz w:val="28"/>
          <w:szCs w:val="28"/>
        </w:rPr>
        <w:t>"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Left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right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left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right</w:t>
      </w:r>
      <w:r>
        <w:rPr>
          <w:rStyle w:val="ab"/>
          <w:rFonts w:ascii="Times New Roman" w:hAnsi="Times New Roman"/>
          <w:sz w:val="28"/>
          <w:szCs w:val="28"/>
        </w:rPr>
        <w:t>…."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2"/>
      </w:r>
      <w:r>
        <w:rPr>
          <w:rStyle w:val="ab"/>
          <w:rFonts w:ascii="Times New Roman" w:hAnsi="Times New Roman"/>
          <w:sz w:val="28"/>
          <w:szCs w:val="28"/>
        </w:rPr>
        <w:t>.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же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ле в 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не,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дпи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бл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пут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не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жет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чит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ни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дин из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в. </w:t>
      </w:r>
    </w:p>
    <w:p w14:paraId="6BFBB28B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 xml:space="preserve">В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не в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еч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ют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явления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 xml:space="preserve">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в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ех у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внях к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ме п</w:t>
      </w:r>
      <w:r w:rsidR="00EC7E5E">
        <w:rPr>
          <w:rStyle w:val="Hyperlink2"/>
          <w:rFonts w:eastAsia="Arial Unicode MS"/>
        </w:rPr>
        <w:t>росо</w:t>
      </w:r>
      <w:r>
        <w:rPr>
          <w:rStyle w:val="Hyperlink2"/>
          <w:rFonts w:eastAsia="Arial Unicode MS"/>
        </w:rPr>
        <w:t>дики.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бъя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няет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тем,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мы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лизи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уем пи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ьменный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 – книгу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б убий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тве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ки, в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оро</w:t>
      </w:r>
      <w:r>
        <w:rPr>
          <w:rStyle w:val="Hyperlink2"/>
          <w:rFonts w:eastAsia="Arial Unicode MS"/>
        </w:rPr>
        <w:t xml:space="preserve">й </w:t>
      </w:r>
      <w:r w:rsidR="00EC7E5E">
        <w:rPr>
          <w:rStyle w:val="Hyperlink2"/>
          <w:rFonts w:eastAsia="Arial Unicode MS"/>
        </w:rPr>
        <w:t>расс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з ведёт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я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 пе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лиц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. В 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льн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М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 Хэдд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ны 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вные че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ты неве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льн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ммуник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ции,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твенные людям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>.</w:t>
      </w:r>
    </w:p>
    <w:p w14:paraId="31FD6EBE" w14:textId="77777777" w:rsidR="000E74E9" w:rsidRDefault="000E74E9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628E3D52" w14:textId="77777777" w:rsidR="000E74E9" w:rsidRDefault="0090048E">
      <w:pPr>
        <w:pStyle w:val="A7"/>
        <w:rPr>
          <w:rStyle w:val="ab"/>
          <w:sz w:val="28"/>
          <w:szCs w:val="28"/>
        </w:rPr>
      </w:pPr>
      <w:bookmarkStart w:id="10" w:name="_Toc9"/>
      <w:r>
        <w:rPr>
          <w:rStyle w:val="Hyperlink2"/>
          <w:rFonts w:eastAsia="Arial Unicode MS"/>
        </w:rPr>
        <w:t xml:space="preserve">2.2.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явления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</w:t>
      </w:r>
      <w:r>
        <w:rPr>
          <w:rStyle w:val="ab"/>
          <w:sz w:val="28"/>
          <w:szCs w:val="28"/>
        </w:rPr>
        <w:t>и</w:t>
      </w:r>
      <w:bookmarkEnd w:id="10"/>
    </w:p>
    <w:p w14:paraId="05D36BE1" w14:textId="77777777" w:rsidR="000E74E9" w:rsidRDefault="000E74E9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1ADE383C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ятн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твие нек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ых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тей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вяз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тем,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ю книгу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ку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ему учителю - Шив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н: «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uld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elling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tes</w:t>
      </w:r>
      <w:r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3"/>
      </w:r>
      <w:r>
        <w:rPr>
          <w:rStyle w:val="ab"/>
          <w:rFonts w:ascii="Times New Roman" w:hAnsi="Times New Roman"/>
          <w:sz w:val="28"/>
          <w:szCs w:val="28"/>
        </w:rPr>
        <w:t xml:space="preserve">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не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жит 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мм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ких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шиб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к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к, неп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вильн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в.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кже в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те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не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не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гизмы,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мен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личных ме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имений, неп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вильн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м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фем или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. 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инт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ую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ит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тметить,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зе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в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чин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жение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юз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>»: «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nd she s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id &lt;…&gt;.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>
        <w:rPr>
          <w:rStyle w:val="ab"/>
          <w:rFonts w:ascii="Times New Roman" w:hAnsi="Times New Roman"/>
          <w:sz w:val="28"/>
          <w:szCs w:val="28"/>
        </w:rPr>
        <w:t xml:space="preserve">, &lt;…&gt;.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then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>
        <w:rPr>
          <w:rStyle w:val="ab"/>
          <w:rFonts w:ascii="Times New Roman" w:hAnsi="Times New Roman"/>
          <w:sz w:val="28"/>
          <w:szCs w:val="28"/>
        </w:rPr>
        <w:t xml:space="preserve"> &lt;…&gt;»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4"/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ее 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ение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жений не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шибк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ивычный 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ения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ый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лыш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 и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льзует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5A2010B0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Эх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лии</w:t>
      </w:r>
      <w:r>
        <w:rPr>
          <w:rStyle w:val="ab"/>
          <w:rFonts w:ascii="Times New Roman" w:hAnsi="Times New Roman"/>
          <w:sz w:val="28"/>
          <w:szCs w:val="28"/>
        </w:rPr>
        <w:t xml:space="preserve"> 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 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вный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льзует в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дителями.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чти не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льзует мимику и 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ты, 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дтве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дить,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лыш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ят ему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дители: «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>
        <w:rPr>
          <w:rStyle w:val="ab"/>
          <w:rFonts w:ascii="Times New Roman" w:hAnsi="Times New Roman"/>
          <w:sz w:val="28"/>
          <w:szCs w:val="28"/>
        </w:rPr>
        <w:t>: "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Were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listening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ying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lastRenderedPageBreak/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rist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>
        <w:rPr>
          <w:rStyle w:val="ab"/>
          <w:rFonts w:ascii="Times New Roman" w:hAnsi="Times New Roman"/>
          <w:sz w:val="28"/>
          <w:szCs w:val="28"/>
        </w:rPr>
        <w:t>?"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id</w:t>
      </w:r>
      <w:r>
        <w:rPr>
          <w:rStyle w:val="ab"/>
          <w:rFonts w:ascii="Times New Roman" w:hAnsi="Times New Roman"/>
          <w:sz w:val="28"/>
          <w:szCs w:val="28"/>
        </w:rPr>
        <w:t>: "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Yes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listening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ying</w:t>
      </w:r>
      <w:r>
        <w:rPr>
          <w:rStyle w:val="ab"/>
          <w:rFonts w:ascii="Times New Roman" w:hAnsi="Times New Roman"/>
          <w:sz w:val="28"/>
          <w:szCs w:val="28"/>
        </w:rPr>
        <w:t>"»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5"/>
      </w:r>
      <w:r>
        <w:rPr>
          <w:rStyle w:val="ab"/>
          <w:rFonts w:ascii="Times New Roman" w:hAnsi="Times New Roman"/>
          <w:sz w:val="28"/>
          <w:szCs w:val="28"/>
        </w:rPr>
        <w:t>. Бл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я 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лию,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тец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бещ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ек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тить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убий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 не 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чет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ек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ё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лед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и книгу,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му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ищет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угие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бы, 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не умеет в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ть: «I d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n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t tell lies.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But it is 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 be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use I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m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g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d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n. </w:t>
      </w:r>
      <w:r>
        <w:rPr>
          <w:rStyle w:val="ab"/>
          <w:rFonts w:ascii="Times New Roman" w:hAnsi="Times New Roman"/>
          <w:sz w:val="28"/>
          <w:szCs w:val="28"/>
        </w:rPr>
        <w:t>It is be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use I 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n’t tell lies»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6"/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сос</w:t>
      </w:r>
      <w:r>
        <w:rPr>
          <w:rStyle w:val="ab"/>
          <w:rFonts w:ascii="Times New Roman" w:hAnsi="Times New Roman"/>
          <w:sz w:val="28"/>
          <w:szCs w:val="28"/>
        </w:rPr>
        <w:t>едк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ми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лек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>нде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не 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 ей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ямых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росо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 убий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тве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ки,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бещ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тцу.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ё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лучил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нужную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инф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цию</w:t>
      </w:r>
      <w:r w:rsidRPr="00DD4B0C">
        <w:rPr>
          <w:rStyle w:val="ab"/>
          <w:rFonts w:ascii="Times New Roman" w:hAnsi="Times New Roman"/>
          <w:sz w:val="28"/>
          <w:szCs w:val="28"/>
        </w:rPr>
        <w:t>: «</w:t>
      </w:r>
      <w:r w:rsidRPr="00DD4B0C">
        <w:rPr>
          <w:rStyle w:val="ab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ught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might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tell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mething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Wellingt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sking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uldn</w:t>
      </w:r>
      <w:r w:rsidRPr="00DD4B0C">
        <w:rPr>
          <w:rStyle w:val="ab"/>
          <w:rFonts w:ascii="Times New Roman" w:hAnsi="Times New Roman"/>
          <w:sz w:val="28"/>
          <w:szCs w:val="28"/>
        </w:rPr>
        <w:t>’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mise</w:t>
      </w:r>
      <w:r w:rsidRPr="00DD4B0C">
        <w:rPr>
          <w:rStyle w:val="ab"/>
          <w:rFonts w:ascii="Times New Roman" w:hAnsi="Times New Roman"/>
          <w:sz w:val="28"/>
          <w:szCs w:val="28"/>
        </w:rPr>
        <w:t>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87"/>
      </w:r>
      <w:r w:rsidRPr="00DD4B0C">
        <w:rPr>
          <w:rStyle w:val="ab"/>
          <w:rFonts w:ascii="Times New Roman" w:hAnsi="Times New Roman"/>
          <w:sz w:val="28"/>
          <w:szCs w:val="28"/>
        </w:rPr>
        <w:t>.</w:t>
      </w:r>
    </w:p>
    <w:p w14:paraId="1B2D274D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ос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иятие 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р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ечи и тек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Hyperlink2"/>
          <w:rFonts w:eastAsia="Arial Unicode MS"/>
        </w:rPr>
        <w:t xml:space="preserve"> в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не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ыт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б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лее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бн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.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фе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 ч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расс</w:t>
      </w:r>
      <w:r>
        <w:rPr>
          <w:rStyle w:val="Hyperlink2"/>
          <w:rFonts w:eastAsia="Arial Unicode MS"/>
        </w:rPr>
        <w:t>ужд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ет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языке и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зличных вы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жениях,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ые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>зд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ют для нег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ти в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ним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нии мы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ли д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уг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чел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век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.</w:t>
      </w:r>
    </w:p>
    <w:p w14:paraId="2E497603" w14:textId="77777777" w:rsidR="000E74E9" w:rsidRPr="00DD4B0C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  <w:lang w:val="en-US"/>
        </w:rPr>
      </w:pPr>
      <w:r>
        <w:rPr>
          <w:rStyle w:val="ab"/>
          <w:rFonts w:ascii="Times New Roman" w:hAnsi="Times New Roman"/>
          <w:sz w:val="28"/>
          <w:szCs w:val="28"/>
        </w:rPr>
        <w:t>В пе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вую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едь,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 к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нятию «худ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»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ю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нятны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тдельные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те,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бщий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л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 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ет.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 не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 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пи</w:t>
      </w:r>
      <w:r w:rsidR="00EC7E5E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чём-т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уще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твует в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stly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ks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ien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ths</w:t>
      </w:r>
      <w:r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vels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vels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things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Arial Unicode MS" w:hAnsi="Arial Unicode MS"/>
          <w:sz w:val="28"/>
          <w:szCs w:val="28"/>
          <w:rtl/>
          <w:lang w:val="ar-SA"/>
        </w:rPr>
        <w:t>“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veined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silver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with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stre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mud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firm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fist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stimulus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”.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?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sked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 is why I st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rted with the 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g. I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st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rted with the 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 be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use it 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арр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ened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me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I find it 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im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gine things whi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 did 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 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арр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me»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88"/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. </w:t>
      </w:r>
    </w:p>
    <w:p w14:paraId="53411E0A" w14:textId="77777777" w:rsidR="000E74E9" w:rsidRPr="00DD4B0C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  <w:lang w:val="en-US"/>
        </w:rPr>
      </w:pP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кие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ют у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нием мет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, ф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зе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и шут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к. Тек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лнен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ый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 ч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льзует для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бы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ть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я в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 и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нять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, 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чет </w:t>
      </w:r>
      <w:r w:rsidR="00EC7E5E">
        <w:rPr>
          <w:rStyle w:val="ab"/>
          <w:rFonts w:ascii="Times New Roman" w:hAnsi="Times New Roman"/>
          <w:sz w:val="28"/>
          <w:szCs w:val="28"/>
        </w:rPr>
        <w:lastRenderedPageBreak/>
        <w:t>о</w:t>
      </w:r>
      <w:r>
        <w:rPr>
          <w:rStyle w:val="ab"/>
          <w:rFonts w:ascii="Times New Roman" w:hAnsi="Times New Roman"/>
          <w:sz w:val="28"/>
          <w:szCs w:val="28"/>
        </w:rPr>
        <w:t>т 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чел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век.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дним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из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име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зб</w:t>
      </w:r>
      <w:r w:rsidR="00EC7E5E">
        <w:rPr>
          <w:rStyle w:val="ab"/>
          <w:rFonts w:ascii="Times New Roman" w:hAnsi="Times New Roman"/>
          <w:sz w:val="28"/>
          <w:szCs w:val="28"/>
        </w:rPr>
        <w:t>ора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шутк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>: «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tell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underst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them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j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ex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ther</w:t>
      </w:r>
      <w:r>
        <w:rPr>
          <w:rStyle w:val="ab"/>
          <w:rFonts w:ascii="Arial Unicode MS" w:hAnsi="Arial Unicode MS"/>
          <w:sz w:val="28"/>
          <w:szCs w:val="28"/>
          <w:rtl/>
          <w:lang w:val="ar-SA"/>
        </w:rPr>
        <w:t>’</w:t>
      </w:r>
      <w:r>
        <w:rPr>
          <w:rStyle w:val="ab"/>
          <w:rFonts w:ascii="Times New Roman" w:hAnsi="Times New Roman"/>
          <w:sz w:val="28"/>
          <w:szCs w:val="28"/>
          <w:lang w:val="pt-PT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>“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His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b/>
          <w:bCs/>
          <w:sz w:val="28"/>
          <w:szCs w:val="28"/>
        </w:rPr>
        <w:t>ас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w</w:t>
      </w:r>
      <w:r w:rsidR="00EC7E5E" w:rsidRPr="00DD4B0C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dr</w:t>
      </w:r>
      <w:r w:rsidR="00EC7E5E" w:rsidRPr="00DD4B0C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wn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but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b/>
          <w:bCs/>
          <w:sz w:val="28"/>
          <w:szCs w:val="28"/>
        </w:rPr>
        <w:t>с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urt</w:t>
      </w:r>
      <w:r w:rsidR="00EC7E5E" w:rsidRPr="00DD4B0C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ins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were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re</w:t>
      </w:r>
      <w:r w:rsidR="00EC7E5E" w:rsidRPr="00DD4B0C">
        <w:rPr>
          <w:rStyle w:val="ab"/>
          <w:rFonts w:ascii="Times New Roman" w:hAnsi="Times New Roman"/>
          <w:b/>
          <w:bCs/>
          <w:sz w:val="28"/>
          <w:szCs w:val="28"/>
        </w:rPr>
        <w:t>а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l</w:t>
      </w:r>
      <w:r w:rsidRPr="00DD4B0C">
        <w:rPr>
          <w:rStyle w:val="ab"/>
          <w:rFonts w:ascii="Times New Roman" w:hAnsi="Times New Roman"/>
          <w:b/>
          <w:bCs/>
          <w:sz w:val="28"/>
          <w:szCs w:val="28"/>
        </w:rPr>
        <w:t>”.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 kn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 why this is me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be funny. I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sked. It is be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use dr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wn 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 three me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nings,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nd they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re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 xml:space="preserve">1)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wn with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il,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 xml:space="preserve">2)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exh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usted,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nd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3)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ulled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ss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wind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w,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me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1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refers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th the f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nd the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urt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ins, me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refers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nly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the f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e,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me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 </w:t>
      </w:r>
      <w:r>
        <w:rPr>
          <w:rStyle w:val="ab"/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refers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nly 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the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urt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ins»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89"/>
      </w:r>
      <w:r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042A5461" w14:textId="77777777" w:rsidR="000E74E9" w:rsidRPr="00DD4B0C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  <w:lang w:val="en-US"/>
        </w:rPr>
      </w:pPr>
      <w:r>
        <w:rPr>
          <w:rStyle w:val="ab"/>
          <w:rFonts w:ascii="Times New Roman" w:hAnsi="Times New Roman"/>
          <w:sz w:val="28"/>
          <w:szCs w:val="28"/>
        </w:rPr>
        <w:t>И, 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ли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ть чужую шутку и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бъя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нить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чему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мешн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я, К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 ещё уд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я,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зыв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шутки для 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нев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сра</w:t>
      </w:r>
      <w:r>
        <w:rPr>
          <w:rStyle w:val="ab"/>
          <w:rFonts w:ascii="Times New Roman" w:hAnsi="Times New Roman"/>
          <w:sz w:val="28"/>
          <w:szCs w:val="28"/>
        </w:rPr>
        <w:t>внив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ет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эт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люди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ят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зные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темы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</w:rPr>
        <w:t>чт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для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являет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я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дним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из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гл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вных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для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бе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</w:rPr>
        <w:t>: «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try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j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myself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king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w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rd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three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different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things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time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he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ring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three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different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musi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the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s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time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whi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un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rt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ble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nfusing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like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white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ise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It is like three 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р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ор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le trying t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 t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lk t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 y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u 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t the s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me time 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ut different things»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s-ES_tradnl"/>
        </w:rPr>
        <w:footnoteReference w:id="90"/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66F3D28B" w14:textId="77777777" w:rsidR="000E74E9" w:rsidRDefault="00EC7E5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уть мет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ы 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кже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для ге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я. В 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не ге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й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льзует </w:t>
      </w:r>
      <w:r>
        <w:rPr>
          <w:rStyle w:val="ab"/>
          <w:rFonts w:ascii="Times New Roman" w:hAnsi="Times New Roman"/>
          <w:sz w:val="28"/>
          <w:szCs w:val="28"/>
        </w:rPr>
        <w:t>сра</w:t>
      </w:r>
      <w:r w:rsidR="0090048E">
        <w:rPr>
          <w:rStyle w:val="ab"/>
          <w:rFonts w:ascii="Times New Roman" w:hAnsi="Times New Roman"/>
          <w:sz w:val="28"/>
          <w:szCs w:val="28"/>
        </w:rPr>
        <w:t>внения, 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янн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вляет, чт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не мет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ф</w:t>
      </w:r>
      <w:r>
        <w:rPr>
          <w:rStyle w:val="ab"/>
          <w:rFonts w:ascii="Times New Roman" w:hAnsi="Times New Roman"/>
          <w:sz w:val="28"/>
          <w:szCs w:val="28"/>
        </w:rPr>
        <w:t>ора</w:t>
      </w:r>
      <w:r w:rsidR="0090048E">
        <w:rPr>
          <w:rStyle w:val="ab"/>
          <w:rFonts w:ascii="Times New Roman" w:hAnsi="Times New Roman"/>
          <w:sz w:val="28"/>
          <w:szCs w:val="28"/>
        </w:rPr>
        <w:t>: «I went u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st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irs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nd s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t in my r</w:t>
      </w:r>
      <w:r>
        <w:rPr>
          <w:rStyle w:val="ab"/>
          <w:rFonts w:ascii="Times New Roman" w:hAnsi="Times New Roman"/>
          <w:sz w:val="28"/>
          <w:szCs w:val="28"/>
        </w:rPr>
        <w:t>оо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m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nd w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t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hed the w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ter f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lling in the street.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lling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Pr="00DD4B0C">
        <w:rPr>
          <w:rStyle w:val="ab"/>
          <w:rFonts w:ascii="Times New Roman" w:hAnsi="Times New Roman"/>
          <w:sz w:val="28"/>
          <w:szCs w:val="28"/>
        </w:rPr>
        <w:t>оо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ked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white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rks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(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simile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met</w:t>
      </w:r>
      <w:r w:rsidRPr="00DD4B0C"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).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there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every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st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ying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ind</w:t>
      </w:r>
      <w:r w:rsidRPr="00DD4B0C">
        <w:rPr>
          <w:rStyle w:val="ab"/>
          <w:rFonts w:ascii="Times New Roman" w:hAnsi="Times New Roman"/>
          <w:sz w:val="28"/>
          <w:szCs w:val="28"/>
        </w:rPr>
        <w:t>оо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91"/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фе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жет 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ть мет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у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ти и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еделить зн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чение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жд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из 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тей, 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ценн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я к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тин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 нег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не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кл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дыв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ет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я. Для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нег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мет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ф</w:t>
      </w:r>
      <w:r>
        <w:rPr>
          <w:rStyle w:val="ab"/>
          <w:rFonts w:ascii="Times New Roman" w:hAnsi="Times New Roman"/>
          <w:sz w:val="28"/>
          <w:szCs w:val="28"/>
        </w:rPr>
        <w:t>ора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– </w:t>
      </w:r>
      <w:r w:rsidR="0090048E">
        <w:rPr>
          <w:rStyle w:val="ab"/>
          <w:rFonts w:ascii="Times New Roman" w:hAnsi="Times New Roman"/>
          <w:sz w:val="28"/>
          <w:szCs w:val="28"/>
        </w:rPr>
        <w:t>эт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жь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 «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think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sh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uld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lled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lie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like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ve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skelet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their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</w:t>
      </w:r>
      <w:r w:rsidRPr="00DD4B0C">
        <w:rPr>
          <w:rStyle w:val="ab"/>
          <w:rFonts w:ascii="Times New Roman" w:hAnsi="Times New Roman"/>
          <w:sz w:val="28"/>
          <w:szCs w:val="28"/>
        </w:rPr>
        <w:t>оа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rds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92"/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90048E">
        <w:rPr>
          <w:rStyle w:val="ab"/>
          <w:rFonts w:ascii="Times New Roman" w:hAnsi="Times New Roman"/>
          <w:sz w:val="28"/>
          <w:szCs w:val="28"/>
        </w:rPr>
        <w:t>Эту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ть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иятии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выделяет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кже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вт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инте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вью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зете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«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Gu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rdi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»: «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similes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met</w:t>
      </w:r>
      <w:r w:rsidRPr="00DD4B0C"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inv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lve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simil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esses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but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hrist</w:t>
      </w:r>
      <w:r w:rsidRPr="00DD4B0C"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her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'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ugh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distin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still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lds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think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,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lastRenderedPageBreak/>
        <w:t>similes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tend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dr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ttenti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likeness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where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st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met</w:t>
      </w:r>
      <w:r w:rsidRPr="00DD4B0C"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арр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be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use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they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deliber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y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ke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gether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tw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seemingly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un</w:t>
      </w:r>
      <w:r w:rsidRPr="00DD4B0C"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nne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ted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im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ges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»</w:t>
      </w:r>
      <w:r w:rsidR="0090048E"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footnoteReference w:id="93"/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32E11F60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 xml:space="preserve">В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тличие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 визу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лиз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ции мет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ф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ы и шут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к, визу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лиз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ция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льных ме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 у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ив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я, з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вляет 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чув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ть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ебя в без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ти,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 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к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 зн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ет 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чн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е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жение вещей в кв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>ти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е.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му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лнен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унк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ми К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са</w:t>
      </w:r>
      <w:r>
        <w:rPr>
          <w:rStyle w:val="Hyperlink2"/>
          <w:rFonts w:eastAsia="Arial Unicode MS"/>
        </w:rPr>
        <w:t xml:space="preserve">,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 п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янн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ует к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 xml:space="preserve">ты,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хемы. Ин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к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или улицы (н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име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, к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кв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>ти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ы в 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не),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ин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жные 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тем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кие ф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 xml:space="preserve">мулы.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 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ед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влен в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 xml:space="preserve">зных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еми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ких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тем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х,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ые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кже являют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я 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жн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й </w:t>
      </w:r>
      <w:r w:rsidR="00EC7E5E">
        <w:rPr>
          <w:rStyle w:val="Hyperlink2"/>
          <w:rFonts w:eastAsia="Arial Unicode MS"/>
        </w:rPr>
        <w:t>сос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вляющей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. Вз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им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дей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твие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и к</w:t>
      </w:r>
      <w:r w:rsidR="00EC7E5E">
        <w:rPr>
          <w:rStyle w:val="Hyperlink2"/>
          <w:rFonts w:eastAsia="Arial Unicode MS"/>
        </w:rPr>
        <w:t>ар</w:t>
      </w:r>
      <w:r>
        <w:rPr>
          <w:rStyle w:val="Hyperlink2"/>
          <w:rFonts w:eastAsia="Arial Unicode MS"/>
        </w:rPr>
        <w:t>т/ди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мм/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унк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 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бы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ть тем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й ещё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и</w:t>
      </w:r>
      <w:r w:rsidR="00EC7E5E">
        <w:rPr>
          <w:rStyle w:val="Hyperlink2"/>
          <w:rFonts w:eastAsia="Arial Unicode MS"/>
        </w:rPr>
        <w:t>сс</w:t>
      </w:r>
      <w:r>
        <w:rPr>
          <w:rStyle w:val="Hyperlink2"/>
          <w:rFonts w:eastAsia="Arial Unicode MS"/>
        </w:rPr>
        <w:t>лед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ния.</w:t>
      </w:r>
    </w:p>
    <w:p w14:paraId="017D698A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</w:pPr>
      <w:r>
        <w:rPr>
          <w:rStyle w:val="Hyperlink2"/>
          <w:rFonts w:eastAsia="Arial Unicode MS"/>
        </w:rPr>
        <w:tab/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вные 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бенн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ти ве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льн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ммуник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ции в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не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вяз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ны </w:t>
      </w:r>
      <w:r w:rsidR="00EC7E5E">
        <w:rPr>
          <w:rStyle w:val="Hyperlink2"/>
          <w:rFonts w:eastAsia="Arial Unicode MS"/>
        </w:rPr>
        <w:t>со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тью в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иним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ть и ф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мули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ть у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тную и пи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ьменную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ечь. Ве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ятн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, 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ли бы не был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к</w:t>
      </w:r>
      <w:r w:rsidR="00EC7E5E">
        <w:rPr>
          <w:rStyle w:val="Hyperlink2"/>
          <w:rFonts w:eastAsia="Arial Unicode MS"/>
        </w:rPr>
        <w:t>орр</w:t>
      </w:r>
      <w:r>
        <w:rPr>
          <w:rStyle w:val="Hyperlink2"/>
          <w:rFonts w:eastAsia="Arial Unicode MS"/>
        </w:rPr>
        <w:t>екции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книги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 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тельницы Шив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н, в пи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ьменн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те мы бы 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метили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шибки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зных у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внях язык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: ф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нетиче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м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ф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м, лек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м или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инт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м.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был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бы 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зм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, 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ли бы у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вт</w:t>
      </w:r>
      <w:r w:rsidR="00EC7E5E">
        <w:rPr>
          <w:rStyle w:val="Hyperlink2"/>
          <w:rFonts w:eastAsia="Arial Unicode MS"/>
        </w:rPr>
        <w:t>ора</w:t>
      </w:r>
      <w:r>
        <w:rPr>
          <w:rStyle w:val="Hyperlink2"/>
          <w:rFonts w:eastAsia="Arial Unicode MS"/>
        </w:rPr>
        <w:t xml:space="preserve"> был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я цель.</w:t>
      </w:r>
      <w:r>
        <w:rPr>
          <w:rStyle w:val="ab"/>
          <w:rFonts w:ascii="Arial Unicode MS" w:hAnsi="Arial Unicode MS"/>
          <w:sz w:val="28"/>
          <w:szCs w:val="28"/>
        </w:rPr>
        <w:br w:type="page"/>
      </w:r>
    </w:p>
    <w:p w14:paraId="4346876F" w14:textId="77777777" w:rsidR="000E74E9" w:rsidRDefault="0090048E">
      <w:pPr>
        <w:pStyle w:val="A7"/>
      </w:pPr>
      <w:bookmarkStart w:id="11" w:name="_Toc10"/>
      <w:r>
        <w:rPr>
          <w:rStyle w:val="ab"/>
          <w:rFonts w:ascii="Times New Roman" w:hAnsi="Times New Roman"/>
          <w:sz w:val="28"/>
          <w:szCs w:val="28"/>
        </w:rPr>
        <w:lastRenderedPageBreak/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ключение</w:t>
      </w:r>
      <w:bookmarkEnd w:id="11"/>
    </w:p>
    <w:p w14:paraId="03C67EED" w14:textId="77777777" w:rsidR="000E74E9" w:rsidRDefault="000E74E9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</w:p>
    <w:p w14:paraId="7100019E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не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твуют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 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и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ции, в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иятие людей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</w:t>
      </w:r>
      <w:r>
        <w:rPr>
          <w:rStyle w:val="ab"/>
          <w:rFonts w:ascii="Times New Roman" w:hAnsi="Times New Roman"/>
          <w:sz w:val="28"/>
          <w:szCs w:val="28"/>
        </w:rPr>
        <w:t>. Изучив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учную</w:t>
      </w:r>
      <w:r>
        <w:rPr>
          <w:rStyle w:val="Hyperlink2"/>
          <w:rFonts w:eastAsia="Arial Unicode MS"/>
        </w:rPr>
        <w:t xml:space="preserve"> лите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ту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у, п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 xml:space="preserve">вященную 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бенн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 xml:space="preserve">тям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ечи и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ммуник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ции людей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й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ми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утентиче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пект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, в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те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мы выделили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ледующие че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ты,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ые х</w:t>
      </w:r>
      <w:r w:rsidR="00EC7E5E">
        <w:rPr>
          <w:rStyle w:val="Hyperlink2"/>
          <w:rFonts w:eastAsia="Arial Unicode MS"/>
        </w:rPr>
        <w:t>ара</w:t>
      </w:r>
      <w:r>
        <w:rPr>
          <w:rStyle w:val="Hyperlink2"/>
          <w:rFonts w:eastAsia="Arial Unicode MS"/>
        </w:rPr>
        <w:t>кте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изую гл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я;</w:t>
      </w:r>
    </w:p>
    <w:p w14:paraId="284AFB18" w14:textId="77777777" w:rsidR="000E74E9" w:rsidRDefault="0090048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Вним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ние к дет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лям;</w:t>
      </w:r>
    </w:p>
    <w:p w14:paraId="5F8F8263" w14:textId="77777777" w:rsidR="000E74E9" w:rsidRDefault="0090048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Неумение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читыв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ть эм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ции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угих людей в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е;</w:t>
      </w:r>
    </w:p>
    <w:p w14:paraId="1F89F26C" w14:textId="77777777" w:rsidR="000E74E9" w:rsidRDefault="00EC7E5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сс</w:t>
      </w:r>
      <w:r w:rsidR="0090048E">
        <w:rPr>
          <w:rStyle w:val="ab"/>
          <w:rFonts w:ascii="Times New Roman" w:hAnsi="Times New Roman"/>
          <w:sz w:val="28"/>
          <w:szCs w:val="28"/>
        </w:rPr>
        <w:t>ивн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кция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физиче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кий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кт;</w:t>
      </w:r>
    </w:p>
    <w:p w14:paraId="0A25E6A4" w14:textId="77777777" w:rsidR="000E74E9" w:rsidRDefault="00EC7E5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лед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ние 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ивычным 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м;</w:t>
      </w:r>
    </w:p>
    <w:p w14:paraId="6B0DC70A" w14:textId="77777777" w:rsidR="000E74E9" w:rsidRDefault="0090048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Увлечённ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ть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й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бл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тью;</w:t>
      </w:r>
    </w:p>
    <w:p w14:paraId="0A99C3F2" w14:textId="77777777" w:rsidR="000E74E9" w:rsidRDefault="0090048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Эх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лии;</w:t>
      </w:r>
    </w:p>
    <w:p w14:paraId="47FED163" w14:textId="77777777" w:rsidR="000E74E9" w:rsidRDefault="00EC7E5E">
      <w:pPr>
        <w:pStyle w:val="Ae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ут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твие в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иятия худ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же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твенн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тек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, мет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ф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шут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к;</w:t>
      </w:r>
    </w:p>
    <w:p w14:paraId="15B39ED4" w14:textId="77777777" w:rsidR="000E74E9" w:rsidRDefault="0090048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не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ут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твуют не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л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гизмы, 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мен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ме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имений, 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иб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лее типичные </w:t>
      </w:r>
      <w:r w:rsidR="00EC7E5E">
        <w:rPr>
          <w:rStyle w:val="Hyperlink2"/>
          <w:rFonts w:eastAsia="Arial Unicode MS"/>
        </w:rPr>
        <w:t>осо</w:t>
      </w:r>
      <w:r>
        <w:rPr>
          <w:rStyle w:val="Hyperlink2"/>
          <w:rFonts w:eastAsia="Arial Unicode MS"/>
        </w:rPr>
        <w:t>бенн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ти ве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б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льн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й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ммуник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ции для людей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РАС</w:t>
      </w:r>
      <w:r>
        <w:rPr>
          <w:rStyle w:val="Hyperlink2"/>
          <w:rFonts w:eastAsia="Arial Unicode MS"/>
        </w:rPr>
        <w:t>. Ве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ятн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,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и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х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дит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му, чт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 п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ед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влен в виде книги, к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т</w:t>
      </w:r>
      <w:r w:rsidR="00EC7E5E">
        <w:rPr>
          <w:rStyle w:val="Hyperlink2"/>
          <w:rFonts w:eastAsia="Arial Unicode MS"/>
        </w:rPr>
        <w:t>ор</w:t>
      </w:r>
      <w:r>
        <w:rPr>
          <w:rStyle w:val="Hyperlink2"/>
          <w:rFonts w:eastAsia="Arial Unicode MS"/>
        </w:rPr>
        <w:t>ую пишет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й и ег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тек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 п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ве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>яет учитель: т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 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 эт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з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думк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вт</w:t>
      </w:r>
      <w:r w:rsidR="00EC7E5E">
        <w:rPr>
          <w:rStyle w:val="Hyperlink2"/>
          <w:rFonts w:eastAsia="Arial Unicode MS"/>
        </w:rPr>
        <w:t>ора</w:t>
      </w:r>
      <w:r>
        <w:rPr>
          <w:rStyle w:val="Hyperlink2"/>
          <w:rFonts w:eastAsia="Arial Unicode MS"/>
        </w:rPr>
        <w:t xml:space="preserve"> 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>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н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, у н</w:t>
      </w:r>
      <w:r w:rsidR="00EC7E5E">
        <w:rPr>
          <w:rStyle w:val="Hyperlink2"/>
          <w:rFonts w:eastAsia="Arial Unicode MS"/>
        </w:rPr>
        <w:t>ас</w:t>
      </w:r>
      <w:r>
        <w:rPr>
          <w:rStyle w:val="Hyperlink2"/>
          <w:rFonts w:eastAsia="Arial Unicode MS"/>
        </w:rPr>
        <w:t xml:space="preserve"> нет 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зм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жн</w:t>
      </w:r>
      <w:r w:rsidR="00EC7E5E">
        <w:rPr>
          <w:rStyle w:val="Hyperlink2"/>
          <w:rFonts w:eastAsia="Arial Unicode MS"/>
        </w:rPr>
        <w:t>ос</w:t>
      </w:r>
      <w:r>
        <w:rPr>
          <w:rStyle w:val="Hyperlink2"/>
          <w:rFonts w:eastAsia="Arial Unicode MS"/>
        </w:rPr>
        <w:t>ти п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нять, к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кие г</w:t>
      </w:r>
      <w:r w:rsidR="00EC7E5E">
        <w:rPr>
          <w:rStyle w:val="Hyperlink2"/>
          <w:rFonts w:eastAsia="Arial Unicode MS"/>
        </w:rPr>
        <w:t>ра</w:t>
      </w:r>
      <w:r>
        <w:rPr>
          <w:rStyle w:val="Hyperlink2"/>
          <w:rFonts w:eastAsia="Arial Unicode MS"/>
        </w:rPr>
        <w:t>мм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тиче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 xml:space="preserve">кие и </w:t>
      </w:r>
      <w:r w:rsidR="00EC7E5E">
        <w:rPr>
          <w:rStyle w:val="Hyperlink2"/>
          <w:rFonts w:eastAsia="Arial Unicode MS"/>
        </w:rPr>
        <w:t>р</w:t>
      </w:r>
      <w:r>
        <w:rPr>
          <w:rStyle w:val="Hyperlink2"/>
          <w:rFonts w:eastAsia="Arial Unicode MS"/>
        </w:rPr>
        <w:t xml:space="preserve">ечевые 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шибки м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гли бы 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уще</w:t>
      </w:r>
      <w:r w:rsidR="00EC7E5E">
        <w:rPr>
          <w:rStyle w:val="Hyperlink2"/>
          <w:rFonts w:eastAsia="Arial Unicode MS"/>
        </w:rPr>
        <w:t>с</w:t>
      </w:r>
      <w:r>
        <w:rPr>
          <w:rStyle w:val="Hyperlink2"/>
          <w:rFonts w:eastAsia="Arial Unicode MS"/>
        </w:rPr>
        <w:t>тв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в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ть у гл</w:t>
      </w:r>
      <w:r w:rsidR="00EC7E5E">
        <w:rPr>
          <w:rStyle w:val="Hyperlink2"/>
          <w:rFonts w:eastAsia="Arial Unicode MS"/>
        </w:rPr>
        <w:t>а</w:t>
      </w:r>
      <w:r>
        <w:rPr>
          <w:rStyle w:val="Hyperlink2"/>
          <w:rFonts w:eastAsia="Arial Unicode MS"/>
        </w:rPr>
        <w:t>вн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>г</w:t>
      </w:r>
      <w:r w:rsidR="00EC7E5E">
        <w:rPr>
          <w:rStyle w:val="Hyperlink2"/>
          <w:rFonts w:eastAsia="Arial Unicode MS"/>
        </w:rPr>
        <w:t>о</w:t>
      </w:r>
      <w:r>
        <w:rPr>
          <w:rStyle w:val="Hyperlink2"/>
          <w:rFonts w:eastAsia="Arial Unicode MS"/>
        </w:rPr>
        <w:t xml:space="preserve"> ге</w:t>
      </w:r>
      <w:r w:rsidR="00EC7E5E">
        <w:rPr>
          <w:rStyle w:val="Hyperlink2"/>
          <w:rFonts w:eastAsia="Arial Unicode MS"/>
        </w:rPr>
        <w:t>ро</w:t>
      </w:r>
      <w:r>
        <w:rPr>
          <w:rStyle w:val="Hyperlink2"/>
          <w:rFonts w:eastAsia="Arial Unicode MS"/>
        </w:rPr>
        <w:t xml:space="preserve">я. </w:t>
      </w:r>
    </w:p>
    <w:p w14:paraId="26E0F905" w14:textId="77777777" w:rsidR="000E74E9" w:rsidRDefault="00EC7E5E">
      <w:pPr>
        <w:pStyle w:val="A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360" w:lineRule="auto"/>
        <w:ind w:firstLine="850"/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б</w:t>
      </w:r>
      <w:r>
        <w:rPr>
          <w:rStyle w:val="Hyperlink2"/>
          <w:rFonts w:eastAsia="Arial Unicode MS"/>
        </w:rPr>
        <w:t>ра</w:t>
      </w:r>
      <w:r w:rsidR="0090048E">
        <w:rPr>
          <w:rStyle w:val="Hyperlink2"/>
          <w:rFonts w:eastAsia="Arial Unicode MS"/>
        </w:rPr>
        <w:t>з гл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вн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г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 ге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я, к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к </w:t>
      </w:r>
      <w:r>
        <w:rPr>
          <w:rStyle w:val="Hyperlink2"/>
          <w:rFonts w:eastAsia="Arial Unicode MS"/>
        </w:rPr>
        <w:t>са</w:t>
      </w:r>
      <w:r w:rsidR="0090048E">
        <w:rPr>
          <w:rStyle w:val="Hyperlink2"/>
          <w:rFonts w:eastAsia="Arial Unicode MS"/>
        </w:rPr>
        <w:t xml:space="preserve">м 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вт</w:t>
      </w:r>
      <w:r>
        <w:rPr>
          <w:rStyle w:val="Hyperlink2"/>
          <w:rFonts w:eastAsia="Arial Unicode MS"/>
        </w:rPr>
        <w:t>ор</w:t>
      </w:r>
      <w:r w:rsidR="0090048E">
        <w:rPr>
          <w:rStyle w:val="Hyperlink2"/>
          <w:rFonts w:eastAsia="Arial Unicode MS"/>
        </w:rPr>
        <w:t xml:space="preserve"> г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в</w:t>
      </w:r>
      <w:r>
        <w:rPr>
          <w:rStyle w:val="Hyperlink2"/>
          <w:rFonts w:eastAsia="Arial Unicode MS"/>
        </w:rPr>
        <w:t>ор</w:t>
      </w:r>
      <w:r w:rsidR="0090048E">
        <w:rPr>
          <w:rStyle w:val="Hyperlink2"/>
          <w:rFonts w:eastAsia="Arial Unicode MS"/>
        </w:rPr>
        <w:t>ит в инте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 xml:space="preserve">вью, </w:t>
      </w:r>
      <w:r>
        <w:rPr>
          <w:rStyle w:val="Hyperlink2"/>
          <w:rFonts w:eastAsia="Arial Unicode MS"/>
        </w:rPr>
        <w:t>со</w:t>
      </w:r>
      <w:r w:rsidR="0090048E">
        <w:rPr>
          <w:rStyle w:val="Hyperlink2"/>
          <w:rFonts w:eastAsia="Arial Unicode MS"/>
        </w:rPr>
        <w:t>би</w:t>
      </w:r>
      <w:r>
        <w:rPr>
          <w:rStyle w:val="Hyperlink2"/>
          <w:rFonts w:eastAsia="Arial Unicode MS"/>
        </w:rPr>
        <w:t>ра</w:t>
      </w:r>
      <w:r w:rsidR="0090048E">
        <w:rPr>
          <w:rStyle w:val="Hyperlink2"/>
          <w:rFonts w:eastAsia="Arial Unicode MS"/>
        </w:rPr>
        <w:t>тельный. П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эт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му в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 xml:space="preserve">е </w:t>
      </w:r>
      <w:r>
        <w:rPr>
          <w:rStyle w:val="Hyperlink2"/>
          <w:rFonts w:eastAsia="Arial Unicode MS"/>
        </w:rPr>
        <w:t>осо</w:t>
      </w:r>
      <w:r w:rsidR="0090048E">
        <w:rPr>
          <w:rStyle w:val="Hyperlink2"/>
          <w:rFonts w:eastAsia="Arial Unicode MS"/>
        </w:rPr>
        <w:t>бенн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>ти ве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б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льн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й и неве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б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льн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й к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ммуник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ции и 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ечи п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пи</w:t>
      </w:r>
      <w:r>
        <w:rPr>
          <w:rStyle w:val="Hyperlink2"/>
          <w:rFonts w:eastAsia="Arial Unicode MS"/>
        </w:rPr>
        <w:t>са</w:t>
      </w:r>
      <w:r w:rsidR="0090048E">
        <w:rPr>
          <w:rStyle w:val="Hyperlink2"/>
          <w:rFonts w:eastAsia="Arial Unicode MS"/>
        </w:rPr>
        <w:t xml:space="preserve">ны в 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м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не д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>т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чн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 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хем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тичн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. 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, не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м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т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я н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 эт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, 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м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н «The 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uri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us In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 xml:space="preserve">ident 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f the D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g in the Night-Time» д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ет в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зм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жн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 xml:space="preserve">ть 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м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 п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зв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ляет увидеть, к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к п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являют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 xml:space="preserve">я 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>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вные </w:t>
      </w:r>
      <w:r>
        <w:rPr>
          <w:rStyle w:val="Hyperlink2"/>
          <w:rFonts w:eastAsia="Arial Unicode MS"/>
        </w:rPr>
        <w:t>осо</w:t>
      </w:r>
      <w:r w:rsidR="0090048E">
        <w:rPr>
          <w:rStyle w:val="Hyperlink2"/>
          <w:rFonts w:eastAsia="Arial Unicode MS"/>
        </w:rPr>
        <w:t>бенн</w:t>
      </w:r>
      <w:r>
        <w:rPr>
          <w:rStyle w:val="Hyperlink2"/>
          <w:rFonts w:eastAsia="Arial Unicode MS"/>
        </w:rPr>
        <w:t>ос</w:t>
      </w:r>
      <w:r w:rsidR="0090048E">
        <w:rPr>
          <w:rStyle w:val="Hyperlink2"/>
          <w:rFonts w:eastAsia="Arial Unicode MS"/>
        </w:rPr>
        <w:t xml:space="preserve">ти </w:t>
      </w:r>
      <w:r>
        <w:rPr>
          <w:rStyle w:val="Hyperlink2"/>
          <w:rFonts w:eastAsia="Arial Unicode MS"/>
        </w:rPr>
        <w:t>РАС</w:t>
      </w:r>
      <w:r w:rsidR="0090048E">
        <w:rPr>
          <w:rStyle w:val="Hyperlink2"/>
          <w:rFonts w:eastAsia="Arial Unicode MS"/>
        </w:rPr>
        <w:t xml:space="preserve"> в </w:t>
      </w:r>
      <w:r>
        <w:rPr>
          <w:rStyle w:val="Hyperlink2"/>
          <w:rFonts w:eastAsia="Arial Unicode MS"/>
        </w:rPr>
        <w:t>р</w:t>
      </w:r>
      <w:r w:rsidR="0090048E">
        <w:rPr>
          <w:rStyle w:val="Hyperlink2"/>
          <w:rFonts w:eastAsia="Arial Unicode MS"/>
        </w:rPr>
        <w:t>ечи и к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ммуник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ции у гл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вн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г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 ге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я. И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п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льз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в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ние худ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же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 xml:space="preserve">твенных </w:t>
      </w:r>
      <w:r>
        <w:rPr>
          <w:rStyle w:val="Hyperlink2"/>
          <w:rFonts w:eastAsia="Arial Unicode MS"/>
        </w:rPr>
        <w:t>ср</w:t>
      </w:r>
      <w:r w:rsidR="0090048E">
        <w:rPr>
          <w:rStyle w:val="Hyperlink2"/>
          <w:rFonts w:eastAsia="Arial Unicode MS"/>
        </w:rPr>
        <w:t>ед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тв для из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б</w:t>
      </w:r>
      <w:r>
        <w:rPr>
          <w:rStyle w:val="Hyperlink2"/>
          <w:rFonts w:eastAsia="Arial Unicode MS"/>
        </w:rPr>
        <w:t>ра</w:t>
      </w:r>
      <w:r w:rsidR="0090048E">
        <w:rPr>
          <w:rStyle w:val="Hyperlink2"/>
          <w:rFonts w:eastAsia="Arial Unicode MS"/>
        </w:rPr>
        <w:t>жения «</w:t>
      </w:r>
      <w:r>
        <w:rPr>
          <w:rStyle w:val="Hyperlink2"/>
          <w:rFonts w:eastAsia="Arial Unicode MS"/>
        </w:rPr>
        <w:t>осо</w:t>
      </w:r>
      <w:r w:rsidR="0090048E">
        <w:rPr>
          <w:rStyle w:val="Hyperlink2"/>
          <w:rFonts w:eastAsia="Arial Unicode MS"/>
        </w:rPr>
        <w:t>бых» ге</w:t>
      </w:r>
      <w:r>
        <w:rPr>
          <w:rStyle w:val="Hyperlink2"/>
          <w:rFonts w:eastAsia="Arial Unicode MS"/>
        </w:rPr>
        <w:t>ро</w:t>
      </w:r>
      <w:r w:rsidR="0090048E">
        <w:rPr>
          <w:rStyle w:val="Hyperlink2"/>
          <w:rFonts w:eastAsia="Arial Unicode MS"/>
        </w:rPr>
        <w:t>ев м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 xml:space="preserve">жет </w:t>
      </w:r>
      <w:r>
        <w:rPr>
          <w:rStyle w:val="Hyperlink2"/>
          <w:rFonts w:eastAsia="Arial Unicode MS"/>
        </w:rPr>
        <w:t>с</w:t>
      </w:r>
      <w:r w:rsidR="0090048E">
        <w:rPr>
          <w:rStyle w:val="Hyperlink2"/>
          <w:rFonts w:eastAsia="Arial Unicode MS"/>
        </w:rPr>
        <w:t>т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ть 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тдельн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й тем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й для и</w:t>
      </w:r>
      <w:r>
        <w:rPr>
          <w:rStyle w:val="Hyperlink2"/>
          <w:rFonts w:eastAsia="Arial Unicode MS"/>
        </w:rPr>
        <w:t>сс</w:t>
      </w:r>
      <w:r w:rsidR="0090048E">
        <w:rPr>
          <w:rStyle w:val="Hyperlink2"/>
          <w:rFonts w:eastAsia="Arial Unicode MS"/>
        </w:rPr>
        <w:t>лед</w:t>
      </w:r>
      <w:r>
        <w:rPr>
          <w:rStyle w:val="Hyperlink2"/>
          <w:rFonts w:eastAsia="Arial Unicode MS"/>
        </w:rPr>
        <w:t>о</w:t>
      </w:r>
      <w:r w:rsidR="0090048E">
        <w:rPr>
          <w:rStyle w:val="Hyperlink2"/>
          <w:rFonts w:eastAsia="Arial Unicode MS"/>
        </w:rPr>
        <w:t>в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>ния в д</w:t>
      </w:r>
      <w:r>
        <w:rPr>
          <w:rStyle w:val="Hyperlink2"/>
          <w:rFonts w:eastAsia="Arial Unicode MS"/>
        </w:rPr>
        <w:t>а</w:t>
      </w:r>
      <w:r w:rsidR="0090048E">
        <w:rPr>
          <w:rStyle w:val="Hyperlink2"/>
          <w:rFonts w:eastAsia="Arial Unicode MS"/>
        </w:rPr>
        <w:t xml:space="preserve">льнейшем. </w:t>
      </w:r>
    </w:p>
    <w:p w14:paraId="1FBDEBAB" w14:textId="77777777" w:rsidR="000E74E9" w:rsidRDefault="000E74E9">
      <w:pPr>
        <w:pStyle w:val="Ac"/>
        <w:spacing w:line="360" w:lineRule="auto"/>
        <w:jc w:val="both"/>
      </w:pPr>
    </w:p>
    <w:p w14:paraId="5406B119" w14:textId="77777777" w:rsidR="000E74E9" w:rsidRDefault="0090048E">
      <w:pPr>
        <w:pStyle w:val="A7"/>
      </w:pPr>
      <w:r>
        <w:rPr>
          <w:rFonts w:ascii="Arial Unicode MS" w:hAnsi="Arial Unicode MS"/>
          <w:b w:val="0"/>
          <w:bCs w:val="0"/>
        </w:rPr>
        <w:br w:type="page"/>
      </w:r>
    </w:p>
    <w:p w14:paraId="1FC4EBD8" w14:textId="77777777" w:rsidR="000E74E9" w:rsidRDefault="00EC7E5E">
      <w:pPr>
        <w:pStyle w:val="A7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bookmarkStart w:id="12" w:name="_Toc11"/>
      <w:r>
        <w:rPr>
          <w:rStyle w:val="ab"/>
          <w:rFonts w:ascii="Times New Roman" w:hAnsi="Times New Roman"/>
          <w:sz w:val="28"/>
          <w:szCs w:val="28"/>
        </w:rPr>
        <w:lastRenderedPageBreak/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пи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к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льз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нных 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чник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 и лите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ту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ы</w:t>
      </w:r>
      <w:bookmarkEnd w:id="12"/>
    </w:p>
    <w:p w14:paraId="60987630" w14:textId="77777777" w:rsidR="000E74E9" w:rsidRDefault="000E74E9">
      <w:pPr>
        <w:pStyle w:val="a9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FAFC88" w14:textId="77777777" w:rsidR="000E74E9" w:rsidRDefault="000E74E9">
      <w:pPr>
        <w:pStyle w:val="a9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B6D93A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йв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зян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.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ция и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ечь /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йв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зян //Ве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тник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дыгей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г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уд</w:t>
      </w:r>
      <w:r>
        <w:rPr>
          <w:rStyle w:val="ab"/>
          <w:rFonts w:ascii="Times New Roman" w:hAnsi="Times New Roman"/>
          <w:sz w:val="28"/>
          <w:szCs w:val="28"/>
        </w:rPr>
        <w:t>арс</w:t>
      </w:r>
      <w:r w:rsidR="0090048E">
        <w:rPr>
          <w:rStyle w:val="ab"/>
          <w:rFonts w:ascii="Times New Roman" w:hAnsi="Times New Roman"/>
          <w:sz w:val="28"/>
          <w:szCs w:val="28"/>
        </w:rPr>
        <w:t>твенн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униве</w:t>
      </w:r>
      <w:r>
        <w:rPr>
          <w:rStyle w:val="ab"/>
          <w:rFonts w:ascii="Times New Roman" w:hAnsi="Times New Roman"/>
          <w:sz w:val="28"/>
          <w:szCs w:val="28"/>
        </w:rPr>
        <w:t>рс</w:t>
      </w:r>
      <w:r w:rsidR="0090048E">
        <w:rPr>
          <w:rStyle w:val="ab"/>
          <w:rFonts w:ascii="Times New Roman" w:hAnsi="Times New Roman"/>
          <w:sz w:val="28"/>
          <w:szCs w:val="28"/>
        </w:rPr>
        <w:t>итет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ия 3: Пед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гия. - 2012. - № 3 (103). -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 123-127.</w:t>
      </w:r>
    </w:p>
    <w:p w14:paraId="27B86E86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ппе Ф. Введение в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кую те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ию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утизм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. М.: 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евинф, 2006. 216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6974C618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В. М.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нняя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шиз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ения (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дин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) — М.: Медицин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, 1980. - 248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FE0887F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жк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Е. Д., 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ндин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.В.,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..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: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еменн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е </w:t>
      </w:r>
      <w:r w:rsidR="00EC7E5E">
        <w:rPr>
          <w:rStyle w:val="ab"/>
          <w:rFonts w:ascii="Times New Roman" w:hAnsi="Times New Roman"/>
          <w:sz w:val="28"/>
          <w:szCs w:val="28"/>
        </w:rPr>
        <w:t>сос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яние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блемы (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бз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)//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еменные техн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гии в медицине, Н.Н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вг</w:t>
      </w:r>
      <w:r w:rsidR="00EC7E5E">
        <w:rPr>
          <w:rStyle w:val="ab"/>
          <w:rFonts w:ascii="Times New Roman" w:hAnsi="Times New Roman"/>
          <w:sz w:val="28"/>
          <w:szCs w:val="28"/>
        </w:rPr>
        <w:t>оро</w:t>
      </w:r>
      <w:r>
        <w:rPr>
          <w:rStyle w:val="ab"/>
          <w:rFonts w:ascii="Times New Roman" w:hAnsi="Times New Roman"/>
          <w:sz w:val="28"/>
          <w:szCs w:val="28"/>
        </w:rPr>
        <w:t xml:space="preserve">д, 2020.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. 111–120. </w:t>
      </w:r>
    </w:p>
    <w:p w14:paraId="23E13AB1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Вин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К.Н.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ечь 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ция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х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//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 и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ушения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звития. 2015. 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13. № 2.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17–28.</w:t>
      </w:r>
    </w:p>
    <w:p w14:paraId="129567E1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М. Ш. 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В. М. / Жу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н. нев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л. 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. – 1975. - № 9 -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1379-1383.</w:t>
      </w:r>
    </w:p>
    <w:p w14:paraId="08BED279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Д. 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вы те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ии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 / Д. 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. – Учебн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 xml:space="preserve">бие.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нд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т 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етьег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ления. –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Пб.: Пите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, 2011. – 288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1B9D141F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Гилбе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т К., Пите</w:t>
      </w:r>
      <w:r w:rsidR="00EC7E5E">
        <w:rPr>
          <w:rStyle w:val="ab"/>
          <w:rFonts w:ascii="Times New Roman" w:hAnsi="Times New Roman"/>
          <w:sz w:val="28"/>
          <w:szCs w:val="28"/>
        </w:rPr>
        <w:t>рс</w:t>
      </w:r>
      <w:r>
        <w:rPr>
          <w:rStyle w:val="ab"/>
          <w:rFonts w:ascii="Times New Roman" w:hAnsi="Times New Roman"/>
          <w:sz w:val="28"/>
          <w:szCs w:val="28"/>
        </w:rPr>
        <w:t xml:space="preserve"> Т.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утизм: медицин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и пед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здей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твие. М.: Вл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, 2005.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21–24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7419AA85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ел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 И. Н.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льные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ненты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ции.</w:t>
      </w:r>
      <w:r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> — М.: «Н</w:t>
      </w:r>
      <w:r w:rsidR="00EC7E5E"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>а</w:t>
      </w:r>
      <w:r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>ук</w:t>
      </w:r>
      <w:r w:rsidR="00EC7E5E"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>а</w:t>
      </w:r>
      <w:r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 xml:space="preserve">», 1980. — 238 </w:t>
      </w:r>
      <w:r w:rsidR="00EC7E5E"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>с</w:t>
      </w:r>
      <w:r>
        <w:rPr>
          <w:rStyle w:val="ab"/>
          <w:rFonts w:ascii="Times New Roman" w:hAnsi="Times New Roman"/>
          <w:color w:val="202122"/>
          <w:sz w:val="28"/>
          <w:szCs w:val="28"/>
          <w:u w:color="202122"/>
        </w:rPr>
        <w:t>.</w:t>
      </w:r>
    </w:p>
    <w:p w14:paraId="17AFB88A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 В. Е.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 у детей. — Л.: Медицин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, 1981. - 208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4B47424D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чь 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льнику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м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. Мет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диче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п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бие / Ф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нд «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женные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дц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» – М., 2020. 149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07C75858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тин И.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Взгляд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 изнут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и: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бз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вт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фиче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ких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 —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х 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титут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орр</w:t>
      </w:r>
      <w:r>
        <w:rPr>
          <w:rStyle w:val="ab"/>
          <w:rFonts w:ascii="Times New Roman" w:hAnsi="Times New Roman"/>
          <w:sz w:val="28"/>
          <w:szCs w:val="28"/>
        </w:rPr>
        <w:t>екци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й пед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гики [Элект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нный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у</w:t>
      </w:r>
      <w:r w:rsidR="00EC7E5E">
        <w:rPr>
          <w:rStyle w:val="ab"/>
          <w:rFonts w:ascii="Times New Roman" w:hAnsi="Times New Roman"/>
          <w:sz w:val="28"/>
          <w:szCs w:val="28"/>
        </w:rPr>
        <w:t>рс</w:t>
      </w:r>
      <w:r>
        <w:rPr>
          <w:rStyle w:val="ab"/>
          <w:rFonts w:ascii="Times New Roman" w:hAnsi="Times New Roman"/>
          <w:sz w:val="28"/>
          <w:szCs w:val="28"/>
        </w:rPr>
        <w:t xml:space="preserve">] - 2014. — Вып. 23 /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ежим 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туп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: </w:t>
      </w:r>
      <w:r>
        <w:rPr>
          <w:rStyle w:val="ab"/>
          <w:rFonts w:ascii="Times New Roman" w:hAnsi="Times New Roman"/>
          <w:sz w:val="28"/>
          <w:szCs w:val="28"/>
          <w:u w:color="0000FF"/>
        </w:rPr>
        <w:t>htt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р</w:t>
      </w:r>
      <w:r>
        <w:rPr>
          <w:rStyle w:val="ab"/>
          <w:rFonts w:ascii="Times New Roman" w:hAnsi="Times New Roman"/>
          <w:sz w:val="28"/>
          <w:szCs w:val="28"/>
          <w:u w:color="0000FF"/>
        </w:rPr>
        <w:t>s://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а</w:t>
      </w:r>
      <w:r>
        <w:rPr>
          <w:rStyle w:val="ab"/>
          <w:rFonts w:ascii="Times New Roman" w:hAnsi="Times New Roman"/>
          <w:sz w:val="28"/>
          <w:szCs w:val="28"/>
          <w:u w:color="0000FF"/>
        </w:rPr>
        <w:t>lldef.ru/ru/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а</w:t>
      </w:r>
      <w:r>
        <w:rPr>
          <w:rStyle w:val="ab"/>
          <w:rFonts w:ascii="Times New Roman" w:hAnsi="Times New Roman"/>
          <w:sz w:val="28"/>
          <w:szCs w:val="28"/>
          <w:u w:color="0000FF"/>
        </w:rPr>
        <w:t>rti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с</w:t>
      </w:r>
      <w:r>
        <w:rPr>
          <w:rStyle w:val="ab"/>
          <w:rFonts w:ascii="Times New Roman" w:hAnsi="Times New Roman"/>
          <w:sz w:val="28"/>
          <w:szCs w:val="28"/>
          <w:u w:color="0000FF"/>
        </w:rPr>
        <w:t>les/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а</w:t>
      </w:r>
      <w:r>
        <w:rPr>
          <w:rStyle w:val="ab"/>
          <w:rFonts w:ascii="Times New Roman" w:hAnsi="Times New Roman"/>
          <w:sz w:val="28"/>
          <w:szCs w:val="28"/>
          <w:u w:color="0000FF"/>
        </w:rPr>
        <w:t>lm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а</w:t>
      </w:r>
      <w:r>
        <w:rPr>
          <w:rStyle w:val="ab"/>
          <w:rFonts w:ascii="Times New Roman" w:hAnsi="Times New Roman"/>
          <w:sz w:val="28"/>
          <w:szCs w:val="28"/>
          <w:u w:color="0000FF"/>
        </w:rPr>
        <w:t>n</w:t>
      </w:r>
      <w:r w:rsidR="00EC7E5E">
        <w:rPr>
          <w:rStyle w:val="ab"/>
          <w:rFonts w:ascii="Times New Roman" w:hAnsi="Times New Roman"/>
          <w:sz w:val="28"/>
          <w:szCs w:val="28"/>
          <w:u w:color="0000FF"/>
        </w:rPr>
        <w:t>а</w:t>
      </w:r>
      <w:r>
        <w:rPr>
          <w:rStyle w:val="ab"/>
          <w:rFonts w:ascii="Times New Roman" w:hAnsi="Times New Roman"/>
          <w:sz w:val="28"/>
          <w:szCs w:val="28"/>
          <w:u w:color="0000FF"/>
        </w:rPr>
        <w:t>h-23/</w:t>
      </w:r>
      <w:r>
        <w:rPr>
          <w:rStyle w:val="ab"/>
          <w:rFonts w:ascii="Times New Roman" w:hAnsi="Times New Roman"/>
          <w:sz w:val="28"/>
          <w:szCs w:val="28"/>
        </w:rPr>
        <w:t>(д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щения: 04.03.2022)</w:t>
      </w:r>
    </w:p>
    <w:p w14:paraId="0594EFAE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lastRenderedPageBreak/>
        <w:t>Лебедин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К.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., Ник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., 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ен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Е.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 и д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. Дети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ушением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бщения - М.: П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 xml:space="preserve">вещение, 1989. - 95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3DBB932B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хин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У.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>бенн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 xml:space="preserve">ти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ечи п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расс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х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 //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 и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 xml:space="preserve">ушения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звития. 2017. Т. 15. N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3.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24</w:t>
      </w:r>
      <w:r>
        <w:rPr>
          <w:rStyle w:val="ab"/>
          <w:rFonts w:ascii="Times New Roman" w:hAnsi="Times New Roman"/>
          <w:sz w:val="28"/>
          <w:szCs w:val="28"/>
        </w:rPr>
        <w:t>–</w:t>
      </w:r>
      <w:r>
        <w:rPr>
          <w:rStyle w:val="ab"/>
          <w:rFonts w:ascii="Times New Roman" w:hAnsi="Times New Roman"/>
          <w:sz w:val="28"/>
          <w:szCs w:val="28"/>
          <w:lang w:val="en-US"/>
        </w:rPr>
        <w:t>33.</w:t>
      </w:r>
    </w:p>
    <w:p w14:paraId="6009B1DC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Ник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ль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я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К тип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гии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ннег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дет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утизм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// Ж-л нев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гии и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ии им.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К</w:t>
      </w:r>
      <w:r w:rsidR="00EC7E5E">
        <w:rPr>
          <w:rStyle w:val="ab"/>
          <w:rFonts w:ascii="Times New Roman" w:hAnsi="Times New Roman"/>
          <w:sz w:val="28"/>
          <w:szCs w:val="28"/>
        </w:rPr>
        <w:t>орса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– 1987. - № 10 -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1508-1512.</w:t>
      </w:r>
    </w:p>
    <w:p w14:paraId="6EF92B92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Ну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иев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Л.Г. 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 xml:space="preserve">звитие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ечи у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утичных детей. - М.: 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евинф, 2006. 108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68097A65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лешк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 П. В.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тенци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ечев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тип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// Языки п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фе</w:t>
      </w:r>
      <w:r>
        <w:rPr>
          <w:rStyle w:val="ab"/>
          <w:rFonts w:ascii="Times New Roman" w:hAnsi="Times New Roman"/>
          <w:sz w:val="28"/>
          <w:szCs w:val="28"/>
        </w:rPr>
        <w:t>сс</w:t>
      </w:r>
      <w:r w:rsidR="0090048E">
        <w:rPr>
          <w:rStyle w:val="ab"/>
          <w:rFonts w:ascii="Times New Roman" w:hAnsi="Times New Roman"/>
          <w:sz w:val="28"/>
          <w:szCs w:val="28"/>
        </w:rPr>
        <w:t>и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ции: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ник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тей уч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тник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 Четве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междун</w:t>
      </w:r>
      <w:r>
        <w:rPr>
          <w:rStyle w:val="ab"/>
          <w:rFonts w:ascii="Times New Roman" w:hAnsi="Times New Roman"/>
          <w:sz w:val="28"/>
          <w:szCs w:val="28"/>
        </w:rPr>
        <w:t>аро</w:t>
      </w:r>
      <w:r w:rsidR="0090048E">
        <w:rPr>
          <w:rStyle w:val="ab"/>
          <w:rFonts w:ascii="Times New Roman" w:hAnsi="Times New Roman"/>
          <w:sz w:val="28"/>
          <w:szCs w:val="28"/>
        </w:rPr>
        <w:t>дн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учн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й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нфе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енции / Челябин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к, 2009. –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 59-61.</w:t>
      </w:r>
    </w:p>
    <w:p w14:paraId="4EA9665B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бые пе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ды /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ежим д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туп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: htt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://s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e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i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ltr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nsl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ti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ns.ru (д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щения: 03.03.2022)</w:t>
      </w:r>
    </w:p>
    <w:p w14:paraId="53C89FF4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шк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кий В.Э., Пи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В.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., Пи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кий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.Г. П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ихи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лингви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Пб.: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, 1994. 160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52AD26E3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вцев Д.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 Ге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 xml:space="preserve">и 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М. Хэдд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«З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е убий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ки» и К. Летт «М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льчик,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ый уп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Землю»: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вительный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пект / Язык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личн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ть и эффективн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я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ция в 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еменн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ликульту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 ми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 : 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лы VI Междун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. 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уч.-п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кт.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нф., п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вящ. 100-летию Бел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у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г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. ун-т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/ Мин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к : БГУ, 2020. –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182-185.</w:t>
      </w:r>
    </w:p>
    <w:p w14:paraId="57B9A4BC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ляев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М.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.,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уте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. Неве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льные </w:t>
      </w:r>
      <w:r w:rsidR="00EC7E5E">
        <w:rPr>
          <w:rStyle w:val="ab"/>
          <w:rFonts w:ascii="Times New Roman" w:hAnsi="Times New Roman"/>
          <w:sz w:val="28"/>
          <w:szCs w:val="28"/>
        </w:rPr>
        <w:t>ср</w:t>
      </w:r>
      <w:r>
        <w:rPr>
          <w:rStyle w:val="ab"/>
          <w:rFonts w:ascii="Times New Roman" w:hAnsi="Times New Roman"/>
          <w:sz w:val="28"/>
          <w:szCs w:val="28"/>
        </w:rPr>
        <w:t>ед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бщения /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ия «Вы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шее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з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ние». — 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в н /Д : Феник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, 2004. — 352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07F1AB13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ект «Н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ивн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?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чень» / 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ку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>тв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осо</w:t>
      </w:r>
      <w:r>
        <w:rPr>
          <w:rStyle w:val="ab"/>
          <w:rFonts w:ascii="Times New Roman" w:hAnsi="Times New Roman"/>
          <w:sz w:val="28"/>
          <w:szCs w:val="28"/>
        </w:rPr>
        <w:t xml:space="preserve">бых людей. –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ежим д</w:t>
      </w:r>
      <w:r w:rsidR="00EC7E5E">
        <w:rPr>
          <w:rStyle w:val="ab"/>
          <w:rFonts w:ascii="Times New Roman" w:hAnsi="Times New Roman"/>
          <w:sz w:val="28"/>
          <w:szCs w:val="28"/>
        </w:rPr>
        <w:t>ос</w:t>
      </w:r>
      <w:r>
        <w:rPr>
          <w:rStyle w:val="ab"/>
          <w:rFonts w:ascii="Times New Roman" w:hAnsi="Times New Roman"/>
          <w:sz w:val="28"/>
          <w:szCs w:val="28"/>
        </w:rPr>
        <w:t>туп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: htt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s://n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ivn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.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>m (д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щения: 05.03.2022).</w:t>
      </w:r>
    </w:p>
    <w:p w14:paraId="5D3CA528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. Ней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кий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лиз </w:t>
      </w:r>
      <w:r>
        <w:rPr>
          <w:rStyle w:val="ab"/>
          <w:rFonts w:ascii="Times New Roman" w:hAnsi="Times New Roman"/>
          <w:sz w:val="28"/>
          <w:szCs w:val="28"/>
        </w:rPr>
        <w:t>сос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вления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в детьми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кими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ми и т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удн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тями </w:t>
      </w:r>
      <w:r>
        <w:rPr>
          <w:rStyle w:val="ab"/>
          <w:rFonts w:ascii="Times New Roman" w:hAnsi="Times New Roman"/>
          <w:sz w:val="28"/>
          <w:szCs w:val="28"/>
        </w:rPr>
        <w:lastRenderedPageBreak/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бучения: </w:t>
      </w:r>
      <w:r>
        <w:rPr>
          <w:rStyle w:val="ab"/>
          <w:rFonts w:ascii="Times New Roman" w:hAnsi="Times New Roman"/>
          <w:sz w:val="28"/>
          <w:szCs w:val="28"/>
        </w:rPr>
        <w:t>осо</w:t>
      </w:r>
      <w:r w:rsidR="0090048E">
        <w:rPr>
          <w:rStyle w:val="ab"/>
          <w:rFonts w:ascii="Times New Roman" w:hAnsi="Times New Roman"/>
          <w:sz w:val="28"/>
          <w:szCs w:val="28"/>
        </w:rPr>
        <w:t>бенн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ти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мы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й </w:t>
      </w:r>
      <w:r>
        <w:rPr>
          <w:rStyle w:val="ab"/>
          <w:rFonts w:ascii="Times New Roman" w:hAnsi="Times New Roman"/>
          <w:sz w:val="28"/>
          <w:szCs w:val="28"/>
        </w:rPr>
        <w:t>ор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//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я 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з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ние. 2011. N 3.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 95–105.</w:t>
      </w:r>
    </w:p>
    <w:p w14:paraId="7A98E4A4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РОО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п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щи детям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расс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й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ми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утентиче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«К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кт» / 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ежим д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туп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: htt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s://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nt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t-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utism.ru (д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щения: 03.03.2022).</w:t>
      </w:r>
    </w:p>
    <w:p w14:paraId="5688641C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пив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 Д. Л. Измененные </w:t>
      </w:r>
      <w:r>
        <w:rPr>
          <w:rStyle w:val="ab"/>
          <w:rFonts w:ascii="Times New Roman" w:hAnsi="Times New Roman"/>
          <w:sz w:val="28"/>
          <w:szCs w:val="28"/>
        </w:rPr>
        <w:t>сос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яния 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зн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ния: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гия и лингви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Пб.: Изд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тель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кий Д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 «Ювент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»; Фил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кий ф-т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ПбГУ, 2000. 296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</w:t>
      </w:r>
    </w:p>
    <w:p w14:paraId="49755BD1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ебц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Т. Г.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лингви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ких 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пект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х 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утизм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// Ве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тник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ПбГУ. П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их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гия — 2016 — №6. —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 18-27.</w:t>
      </w:r>
    </w:p>
    <w:p w14:paraId="36502C01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л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ар</w:t>
      </w:r>
      <w:r w:rsidR="0090048E">
        <w:rPr>
          <w:rStyle w:val="ab"/>
          <w:rFonts w:ascii="Times New Roman" w:hAnsi="Times New Roman"/>
          <w:sz w:val="28"/>
          <w:szCs w:val="28"/>
        </w:rPr>
        <w:t>ь лите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ту</w:t>
      </w:r>
      <w:r>
        <w:rPr>
          <w:rStyle w:val="ab"/>
          <w:rFonts w:ascii="Times New Roman" w:hAnsi="Times New Roman"/>
          <w:sz w:val="28"/>
          <w:szCs w:val="28"/>
        </w:rPr>
        <w:t>ро</w:t>
      </w:r>
      <w:r w:rsidR="0090048E">
        <w:rPr>
          <w:rStyle w:val="ab"/>
          <w:rFonts w:ascii="Times New Roman" w:hAnsi="Times New Roman"/>
          <w:sz w:val="28"/>
          <w:szCs w:val="28"/>
        </w:rPr>
        <w:t>ведче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ких 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мин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 /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ед.-</w:t>
      </w:r>
      <w:r>
        <w:rPr>
          <w:rStyle w:val="ab"/>
          <w:rFonts w:ascii="Times New Roman" w:hAnsi="Times New Roman"/>
          <w:sz w:val="28"/>
          <w:szCs w:val="28"/>
        </w:rPr>
        <w:t>сос</w:t>
      </w:r>
      <w:r w:rsidR="0090048E">
        <w:rPr>
          <w:rStyle w:val="ab"/>
          <w:rFonts w:ascii="Times New Roman" w:hAnsi="Times New Roman"/>
          <w:sz w:val="28"/>
          <w:szCs w:val="28"/>
        </w:rPr>
        <w:t>т.: Л. И. Тим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феев и Ту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ев,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гей В</w:t>
      </w:r>
      <w:r>
        <w:rPr>
          <w:rStyle w:val="ab"/>
          <w:rFonts w:ascii="Times New Roman" w:hAnsi="Times New Roman"/>
          <w:sz w:val="28"/>
          <w:szCs w:val="28"/>
        </w:rPr>
        <w:t>ас</w:t>
      </w:r>
      <w:r w:rsidR="0090048E">
        <w:rPr>
          <w:rStyle w:val="ab"/>
          <w:rFonts w:ascii="Times New Roman" w:hAnsi="Times New Roman"/>
          <w:sz w:val="28"/>
          <w:szCs w:val="28"/>
        </w:rPr>
        <w:t>ильевич. — М.: «П</w:t>
      </w:r>
      <w:r>
        <w:rPr>
          <w:rStyle w:val="ab"/>
          <w:rFonts w:ascii="Times New Roman" w:hAnsi="Times New Roman"/>
          <w:sz w:val="28"/>
          <w:szCs w:val="28"/>
        </w:rPr>
        <w:t>рос</w:t>
      </w:r>
      <w:r w:rsidR="0090048E">
        <w:rPr>
          <w:rStyle w:val="ab"/>
          <w:rFonts w:ascii="Times New Roman" w:hAnsi="Times New Roman"/>
          <w:sz w:val="28"/>
          <w:szCs w:val="28"/>
        </w:rPr>
        <w:t>вещение», 1974. — 509 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 </w:t>
      </w:r>
    </w:p>
    <w:p w14:paraId="3CB4FC5A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у</w:t>
      </w:r>
      <w:r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</w:rPr>
        <w:t>в И. П. Введение в язык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зн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ние. М.: В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к-З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д, 2006. 382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0641E84F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учк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в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Г.М. П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тте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н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ции 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к тип эм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ци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льн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бщение // Ве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тник В</w:t>
      </w:r>
      <w:r>
        <w:rPr>
          <w:rStyle w:val="ab"/>
          <w:rFonts w:ascii="Times New Roman" w:hAnsi="Times New Roman"/>
          <w:sz w:val="28"/>
          <w:szCs w:val="28"/>
        </w:rPr>
        <w:t>оро</w:t>
      </w:r>
      <w:r w:rsidR="0090048E">
        <w:rPr>
          <w:rStyle w:val="ab"/>
          <w:rFonts w:ascii="Times New Roman" w:hAnsi="Times New Roman"/>
          <w:sz w:val="28"/>
          <w:szCs w:val="28"/>
        </w:rPr>
        <w:t>неж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г</w:t>
      </w:r>
      <w:r>
        <w:rPr>
          <w:rStyle w:val="ab"/>
          <w:rFonts w:ascii="Times New Roman" w:hAnsi="Times New Roman"/>
          <w:sz w:val="28"/>
          <w:szCs w:val="28"/>
        </w:rPr>
        <w:t>ос</w:t>
      </w:r>
      <w:r w:rsidR="0090048E">
        <w:rPr>
          <w:rStyle w:val="ab"/>
          <w:rFonts w:ascii="Times New Roman" w:hAnsi="Times New Roman"/>
          <w:sz w:val="28"/>
          <w:szCs w:val="28"/>
        </w:rPr>
        <w:t>уд</w:t>
      </w:r>
      <w:r>
        <w:rPr>
          <w:rStyle w:val="ab"/>
          <w:rFonts w:ascii="Times New Roman" w:hAnsi="Times New Roman"/>
          <w:sz w:val="28"/>
          <w:szCs w:val="28"/>
        </w:rPr>
        <w:t>арс</w:t>
      </w:r>
      <w:r w:rsidR="0090048E">
        <w:rPr>
          <w:rStyle w:val="ab"/>
          <w:rFonts w:ascii="Times New Roman" w:hAnsi="Times New Roman"/>
          <w:sz w:val="28"/>
          <w:szCs w:val="28"/>
        </w:rPr>
        <w:t>твенн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г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униве</w:t>
      </w:r>
      <w:r>
        <w:rPr>
          <w:rStyle w:val="ab"/>
          <w:rFonts w:ascii="Times New Roman" w:hAnsi="Times New Roman"/>
          <w:sz w:val="28"/>
          <w:szCs w:val="28"/>
        </w:rPr>
        <w:t>рс</w:t>
      </w:r>
      <w:r w:rsidR="0090048E">
        <w:rPr>
          <w:rStyle w:val="ab"/>
          <w:rFonts w:ascii="Times New Roman" w:hAnsi="Times New Roman"/>
          <w:sz w:val="28"/>
          <w:szCs w:val="28"/>
        </w:rPr>
        <w:t>итет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е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ия: Лингви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тик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и межкульту</w:t>
      </w:r>
      <w:r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</w:rPr>
        <w:t>н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я к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ммуник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ция .— 2010.— №2. — </w:t>
      </w:r>
      <w:r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</w:rPr>
        <w:t>. 149-154.</w:t>
      </w:r>
    </w:p>
    <w:p w14:paraId="2979C97C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рос</w:t>
      </w:r>
      <w:r>
        <w:rPr>
          <w:rStyle w:val="ab"/>
          <w:rFonts w:ascii="Times New Roman" w:hAnsi="Times New Roman"/>
          <w:sz w:val="28"/>
          <w:szCs w:val="28"/>
        </w:rPr>
        <w:t>т Л., Б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нди Э.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и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тем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ммуник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ции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 п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м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щью к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 xml:space="preserve">чек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E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S. – М.: Те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 xml:space="preserve">евинф, 2011.  373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</w:p>
    <w:p w14:paraId="40336906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Як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со</w:t>
      </w:r>
      <w:r>
        <w:rPr>
          <w:rStyle w:val="ab"/>
          <w:rFonts w:ascii="Times New Roman" w:hAnsi="Times New Roman"/>
          <w:sz w:val="28"/>
          <w:szCs w:val="28"/>
        </w:rPr>
        <w:t xml:space="preserve">н 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. Дв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</w:rPr>
        <w:t>пект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язык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и дв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тип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тиче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ких н</w:t>
      </w:r>
      <w:r w:rsidR="00EC7E5E">
        <w:rPr>
          <w:rStyle w:val="ab"/>
          <w:rFonts w:ascii="Times New Roman" w:hAnsi="Times New Roman"/>
          <w:sz w:val="28"/>
          <w:szCs w:val="28"/>
        </w:rPr>
        <w:t>ар</w:t>
      </w:r>
      <w:r>
        <w:rPr>
          <w:rStyle w:val="ab"/>
          <w:rFonts w:ascii="Times New Roman" w:hAnsi="Times New Roman"/>
          <w:sz w:val="28"/>
          <w:szCs w:val="28"/>
        </w:rPr>
        <w:t>ушений // Те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ия мет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ф</w:t>
      </w:r>
      <w:r w:rsidR="00EC7E5E">
        <w:rPr>
          <w:rStyle w:val="ab"/>
          <w:rFonts w:ascii="Times New Roman" w:hAnsi="Times New Roman"/>
          <w:sz w:val="28"/>
          <w:szCs w:val="28"/>
        </w:rPr>
        <w:t>ор</w:t>
      </w:r>
      <w:r>
        <w:rPr>
          <w:rStyle w:val="ab"/>
          <w:rFonts w:ascii="Times New Roman" w:hAnsi="Times New Roman"/>
          <w:sz w:val="28"/>
          <w:szCs w:val="28"/>
        </w:rPr>
        <w:t>ы. М.: П</w:t>
      </w:r>
      <w:r w:rsidR="00EC7E5E">
        <w:rPr>
          <w:rStyle w:val="ab"/>
          <w:rFonts w:ascii="Times New Roman" w:hAnsi="Times New Roman"/>
          <w:sz w:val="28"/>
          <w:szCs w:val="28"/>
        </w:rPr>
        <w:t>ро</w:t>
      </w:r>
      <w:r>
        <w:rPr>
          <w:rStyle w:val="ab"/>
          <w:rFonts w:ascii="Times New Roman" w:hAnsi="Times New Roman"/>
          <w:sz w:val="28"/>
          <w:szCs w:val="28"/>
        </w:rPr>
        <w:t>г</w:t>
      </w:r>
      <w:r w:rsidR="00EC7E5E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</w:rPr>
        <w:t>е</w:t>
      </w:r>
      <w:r w:rsidR="00EC7E5E">
        <w:rPr>
          <w:rStyle w:val="ab"/>
          <w:rFonts w:ascii="Times New Roman" w:hAnsi="Times New Roman"/>
          <w:sz w:val="28"/>
          <w:szCs w:val="28"/>
        </w:rPr>
        <w:t>сс</w:t>
      </w:r>
      <w:r>
        <w:rPr>
          <w:rStyle w:val="ab"/>
          <w:rFonts w:ascii="Times New Roman" w:hAnsi="Times New Roman"/>
          <w:sz w:val="28"/>
          <w:szCs w:val="28"/>
        </w:rPr>
        <w:t xml:space="preserve">, 1990. </w:t>
      </w:r>
      <w:r w:rsidR="00EC7E5E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</w:rPr>
        <w:t>. 110–132.</w:t>
      </w:r>
    </w:p>
    <w:p w14:paraId="0F50CFE4" w14:textId="77777777" w:rsidR="000E74E9" w:rsidRPr="00DD4B0C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utism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Rese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entre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(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) /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University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D4B0C">
        <w:rPr>
          <w:rStyle w:val="ab"/>
          <w:rFonts w:ascii="Times New Roman" w:hAnsi="Times New Roman"/>
          <w:sz w:val="28"/>
          <w:szCs w:val="28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mbridge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–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URL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: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htt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://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www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.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utismrese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entre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.</w:t>
      </w:r>
      <w:r w:rsidRPr="00DD4B0C">
        <w:rPr>
          <w:rStyle w:val="ab"/>
          <w:rFonts w:ascii="Times New Roman" w:hAnsi="Times New Roman"/>
          <w:sz w:val="28"/>
          <w:szCs w:val="28"/>
        </w:rPr>
        <w:t>со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 (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щения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 09.03.2022).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utism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Rese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>с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Institute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/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URL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: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htt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://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www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.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utism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.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щения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 11.03.2022).</w:t>
      </w:r>
    </w:p>
    <w:p w14:paraId="2A4426F6" w14:textId="77777777" w:rsidR="000E74E9" w:rsidRPr="00DD4B0C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utism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ks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/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URL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: 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htt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://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www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.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utisms</w:t>
      </w:r>
      <w:r w:rsidRPr="00DD4B0C">
        <w:rPr>
          <w:rStyle w:val="ab"/>
          <w:rFonts w:ascii="Times New Roman" w:hAnsi="Times New Roman"/>
          <w:sz w:val="28"/>
          <w:szCs w:val="28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e</w:t>
      </w:r>
      <w:r w:rsidRPr="00DD4B0C"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ks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>.</w:t>
      </w:r>
      <w:r w:rsidRPr="00DD4B0C"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rg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 (</w:t>
      </w:r>
      <w:r w:rsidR="0090048E">
        <w:rPr>
          <w:rStyle w:val="ab"/>
          <w:rFonts w:ascii="Times New Roman" w:hAnsi="Times New Roman"/>
          <w:sz w:val="28"/>
          <w:szCs w:val="28"/>
        </w:rPr>
        <w:t>д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>т</w:t>
      </w:r>
      <w:r>
        <w:rPr>
          <w:rStyle w:val="ab"/>
          <w:rFonts w:ascii="Times New Roman" w:hAnsi="Times New Roman"/>
          <w:sz w:val="28"/>
          <w:szCs w:val="28"/>
        </w:rPr>
        <w:t>а</w:t>
      </w:r>
      <w:r w:rsidR="0090048E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</w:rPr>
        <w:t>о</w:t>
      </w:r>
      <w:r w:rsidR="0090048E">
        <w:rPr>
          <w:rStyle w:val="ab"/>
          <w:rFonts w:ascii="Times New Roman" w:hAnsi="Times New Roman"/>
          <w:sz w:val="28"/>
          <w:szCs w:val="28"/>
        </w:rPr>
        <w:t>б</w:t>
      </w:r>
      <w:r>
        <w:rPr>
          <w:rStyle w:val="ab"/>
          <w:rFonts w:ascii="Times New Roman" w:hAnsi="Times New Roman"/>
          <w:sz w:val="28"/>
          <w:szCs w:val="28"/>
        </w:rPr>
        <w:t>ра</w:t>
      </w:r>
      <w:r w:rsidR="0090048E">
        <w:rPr>
          <w:rStyle w:val="ab"/>
          <w:rFonts w:ascii="Times New Roman" w:hAnsi="Times New Roman"/>
          <w:sz w:val="28"/>
          <w:szCs w:val="28"/>
        </w:rPr>
        <w:t>щения</w:t>
      </w:r>
      <w:r w:rsidR="0090048E" w:rsidRPr="00DD4B0C">
        <w:rPr>
          <w:rStyle w:val="ab"/>
          <w:rFonts w:ascii="Times New Roman" w:hAnsi="Times New Roman"/>
          <w:sz w:val="28"/>
          <w:szCs w:val="28"/>
        </w:rPr>
        <w:t xml:space="preserve">: 11.03.2022). </w:t>
      </w:r>
    </w:p>
    <w:p w14:paraId="139769A3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>Betty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rt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Risley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meri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renting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ngu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ge</w:t>
      </w:r>
      <w:r w:rsidRPr="00DD4B0C">
        <w:rPr>
          <w:rStyle w:val="ab"/>
          <w:rFonts w:ascii="Times New Roman" w:hAnsi="Times New Roman"/>
          <w:sz w:val="28"/>
          <w:szCs w:val="28"/>
        </w:rPr>
        <w:t>-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rning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hildren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: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ersisting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differen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mily</w:t>
      </w:r>
      <w:r w:rsidRPr="00DD4B0C">
        <w:rPr>
          <w:rStyle w:val="ab"/>
          <w:rFonts w:ascii="Times New Roman" w:hAnsi="Times New Roman"/>
          <w:sz w:val="28"/>
          <w:szCs w:val="28"/>
        </w:rPr>
        <w:t>-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hild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inter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bserved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tur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envir</w:t>
      </w:r>
      <w:r w:rsidR="00EC7E5E" w:rsidRPr="00DD4B0C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nments</w:t>
      </w:r>
      <w:r w:rsidRPr="00DD4B0C">
        <w:rPr>
          <w:rStyle w:val="ab"/>
          <w:rFonts w:ascii="Times New Roman" w:hAnsi="Times New Roman"/>
          <w:sz w:val="28"/>
          <w:szCs w:val="28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Devel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ment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sy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gy, 1992. 1096 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р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 xml:space="preserve">. </w:t>
      </w:r>
    </w:p>
    <w:p w14:paraId="32BC4385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lastRenderedPageBreak/>
        <w:t>B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ulletin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 the W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rld He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lth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rg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niz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n, 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lume 95, Number 8, 2017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Р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545-608</w:t>
      </w:r>
    </w:p>
    <w:p w14:paraId="7B770CB8" w14:textId="77777777" w:rsidR="000E74E9" w:rsidRDefault="00EC7E5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hilt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. L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ngu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ge, S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рас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e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nd Mind: The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n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e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tu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l Ge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metry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>f Linguisti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 Me</w:t>
      </w:r>
      <w:r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="0090048E"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ning.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mbridge: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Са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mbridge University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 xml:space="preserve">ress, 2014. 334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 w:rsidR="0090048E">
        <w:rPr>
          <w:rStyle w:val="ab"/>
          <w:rFonts w:ascii="Times New Roman" w:hAnsi="Times New Roman"/>
          <w:sz w:val="28"/>
          <w:szCs w:val="28"/>
          <w:lang w:val="en-US"/>
        </w:rPr>
        <w:t>.</w:t>
      </w:r>
    </w:p>
    <w:p w14:paraId="212FF305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Frith U.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utism: Ex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ining the Enigm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xf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rd: 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sil Bl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kwell, 1989. 204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.</w:t>
      </w:r>
    </w:p>
    <w:p w14:paraId="478ACA2D" w14:textId="77777777" w:rsidR="000E74E9" w:rsidRPr="00DD4B0C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dd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n M. B is f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r bestseller / The Gu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rdi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  <w:lang w:val="en-US"/>
        </w:rPr>
        <w:t>– URL:htt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s://www.thegu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n.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m/b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ks/2004/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r/11/b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ksf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hildren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ndteen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gers.fe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tures3(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щения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: 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01.03.2022</w:t>
      </w:r>
      <w:r>
        <w:rPr>
          <w:rStyle w:val="ab"/>
          <w:rFonts w:ascii="Times New Roman" w:hAnsi="Times New Roman"/>
          <w:sz w:val="28"/>
          <w:szCs w:val="28"/>
          <w:lang w:val="en-US"/>
        </w:rPr>
        <w:t>).</w:t>
      </w:r>
    </w:p>
    <w:p w14:paraId="327B0581" w14:textId="77777777" w:rsidR="000E74E9" w:rsidRPr="00DD4B0C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dd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n M. I</w:t>
      </w:r>
      <w:r>
        <w:rPr>
          <w:rStyle w:val="ab"/>
          <w:rFonts w:ascii="Times New Roman" w:hAnsi="Times New Roman"/>
          <w:sz w:val="28"/>
          <w:szCs w:val="28"/>
          <w:lang w:val="en-US"/>
        </w:rPr>
        <w:t>'m fl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ttered,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zed, dee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ly 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ved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metimes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little dizzy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/The Gu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rdi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>
        <w:rPr>
          <w:rStyle w:val="ab"/>
          <w:rFonts w:ascii="Times New Roman" w:hAnsi="Times New Roman"/>
          <w:sz w:val="28"/>
          <w:szCs w:val="28"/>
          <w:lang w:val="en-US"/>
        </w:rPr>
        <w:t>– URL:htt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s://www.thegu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n.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m/b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ks/2004/feb/02/ fi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n.m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rkh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n(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щения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: 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01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.03.2022).</w:t>
      </w:r>
    </w:p>
    <w:p w14:paraId="348EE195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>dd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n M.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The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uri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 In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ident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 the 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 in the Night-Time</w:t>
      </w:r>
      <w:r w:rsidRPr="00DD4B0C">
        <w:rPr>
          <w:rStyle w:val="ab"/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L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nd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о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n: Vint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а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 xml:space="preserve">ge, 2004. 272 </w:t>
      </w:r>
      <w:r w:rsidR="00EC7E5E">
        <w:rPr>
          <w:rStyle w:val="ab"/>
          <w:rFonts w:ascii="Times New Roman" w:hAnsi="Times New Roman"/>
          <w:sz w:val="28"/>
          <w:szCs w:val="28"/>
          <w:lang w:val="es-ES_tradnl"/>
        </w:rPr>
        <w:t>р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.</w:t>
      </w:r>
    </w:p>
    <w:p w14:paraId="6870E20D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арр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é F.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dv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ed test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f the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ry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f mind: Underst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nding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f st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ry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ас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ters’ th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ughts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nd feelings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ble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utisti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, ment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lly 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ndi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сарр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ed,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nd 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rm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hildren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nd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dults // J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urn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f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utism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nd Devel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ор</w:t>
      </w:r>
      <w:r>
        <w:rPr>
          <w:rStyle w:val="ab"/>
          <w:rFonts w:ascii="Times New Roman" w:hAnsi="Times New Roman"/>
          <w:sz w:val="28"/>
          <w:szCs w:val="28"/>
          <w:lang w:val="es-ES_tradnl"/>
        </w:rPr>
        <w:t>m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ent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>l Dis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 w:rsidRPr="00DD4B0C">
        <w:rPr>
          <w:rStyle w:val="ab"/>
          <w:rFonts w:ascii="Times New Roman" w:hAnsi="Times New Roman"/>
          <w:sz w:val="28"/>
          <w:szCs w:val="28"/>
          <w:lang w:val="es-ES_tradnl"/>
        </w:rPr>
        <w:t xml:space="preserve">rders. </w:t>
      </w:r>
      <w:r>
        <w:rPr>
          <w:rStyle w:val="ab"/>
          <w:rFonts w:ascii="Times New Roman" w:hAnsi="Times New Roman"/>
          <w:sz w:val="28"/>
          <w:szCs w:val="28"/>
          <w:lang w:val="en-US"/>
        </w:rPr>
        <w:t>1994. 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l. 24.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 129–154.</w:t>
      </w:r>
    </w:p>
    <w:p w14:paraId="4D9CED28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>J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lliffe T., 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n-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hen S.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test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f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entr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heren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 the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ry: linguisti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essing in high-fun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dults with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utism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r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erger syndr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me: is 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оса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heren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 im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ired? //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gniti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n. 1999. 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l. 71.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 149–185.</w:t>
      </w:r>
    </w:p>
    <w:p w14:paraId="1842E89B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>K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nner L.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utisti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disturb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es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f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ffe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tive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 </w:t>
      </w:r>
      <w:r>
        <w:rPr>
          <w:rStyle w:val="ab"/>
          <w:rFonts w:ascii="Times New Roman" w:hAnsi="Times New Roman"/>
          <w:sz w:val="27"/>
          <w:szCs w:val="27"/>
          <w:lang w:val="en-US"/>
        </w:rPr>
        <w:t>(не</w:t>
      </w:r>
      <w:r w:rsidR="00EC7E5E">
        <w:rPr>
          <w:rStyle w:val="ab"/>
          <w:rFonts w:ascii="Times New Roman" w:hAnsi="Times New Roman"/>
          <w:sz w:val="27"/>
          <w:szCs w:val="27"/>
          <w:lang w:val="en-US"/>
        </w:rPr>
        <w:t>о</w:t>
      </w:r>
      <w:r>
        <w:rPr>
          <w:rStyle w:val="ab"/>
          <w:rFonts w:ascii="Times New Roman" w:hAnsi="Times New Roman"/>
          <w:sz w:val="27"/>
          <w:szCs w:val="27"/>
          <w:lang w:val="en-US"/>
        </w:rPr>
        <w:t>п</w:t>
      </w:r>
      <w:r w:rsidR="00EC7E5E">
        <w:rPr>
          <w:rStyle w:val="ab"/>
          <w:rFonts w:ascii="Times New Roman" w:hAnsi="Times New Roman"/>
          <w:sz w:val="27"/>
          <w:szCs w:val="27"/>
          <w:lang w:val="en-US"/>
        </w:rPr>
        <w:t>р</w:t>
      </w:r>
      <w:r>
        <w:rPr>
          <w:rStyle w:val="ab"/>
          <w:rFonts w:ascii="Times New Roman" w:hAnsi="Times New Roman"/>
          <w:sz w:val="27"/>
          <w:szCs w:val="27"/>
          <w:lang w:val="en-US"/>
        </w:rPr>
        <w:t>.)</w:t>
      </w:r>
      <w:r>
        <w:rPr>
          <w:rStyle w:val="ab"/>
          <w:rFonts w:ascii="Times New Roman" w:hAnsi="Times New Roman"/>
          <w:sz w:val="28"/>
          <w:szCs w:val="28"/>
          <w:lang w:val="en-US"/>
        </w:rPr>
        <w:t> // The Nerv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us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hild. — 1943. — Т. 2. —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 217—250.</w:t>
      </w:r>
    </w:p>
    <w:p w14:paraId="59E24A50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>Minshew N. J., G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ldstein G., Siegel D. J. 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h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ngu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ge in high-fun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utisti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individu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ls // Neur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sy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gy. 1995. 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l. 9, N 2.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 255–261.</w:t>
      </w:r>
    </w:p>
    <w:p w14:paraId="5949CE41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The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rehensi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f hum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us m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teri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ls by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les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ents with high-fun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ning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utism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nd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erger</w:t>
      </w:r>
      <w:r>
        <w:rPr>
          <w:rStyle w:val="ab"/>
          <w:sz w:val="28"/>
          <w:szCs w:val="28"/>
          <w:rtl/>
          <w:lang w:val="ar-SA"/>
        </w:rPr>
        <w:t>’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 syndr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 / Emeri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h D.M.,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ghe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d N.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., Grether S.M., Murr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y D., Gr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sh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 // J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urn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f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utism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nd Devel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ment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l Dis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rders. 2003. V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l. 33, N 3.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. 253–257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14:paraId="7F7A82BA" w14:textId="77777777" w:rsidR="000E74E9" w:rsidRDefault="0090048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Style w:val="ab"/>
          <w:rFonts w:ascii="Times New Roman" w:hAnsi="Times New Roman"/>
          <w:sz w:val="28"/>
          <w:szCs w:val="28"/>
          <w:lang w:val="en-US"/>
        </w:rPr>
        <w:lastRenderedPageBreak/>
        <w:t>The 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n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l 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utisti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S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ос</w:t>
      </w:r>
      <w:r>
        <w:rPr>
          <w:rStyle w:val="ab"/>
          <w:rFonts w:ascii="Times New Roman" w:hAnsi="Times New Roman"/>
          <w:sz w:val="28"/>
          <w:szCs w:val="28"/>
          <w:lang w:val="en-US"/>
        </w:rPr>
        <w:t>iety / URL: htt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р</w:t>
      </w:r>
      <w:r>
        <w:rPr>
          <w:rStyle w:val="ab"/>
          <w:rFonts w:ascii="Times New Roman" w:hAnsi="Times New Roman"/>
          <w:sz w:val="28"/>
          <w:szCs w:val="28"/>
          <w:lang w:val="en-US"/>
        </w:rPr>
        <w:t>s://www.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>utism.</w:t>
      </w:r>
      <w:r w:rsidR="00EC7E5E">
        <w:rPr>
          <w:rStyle w:val="ab"/>
          <w:rFonts w:ascii="Times New Roman" w:hAnsi="Times New Roman"/>
          <w:sz w:val="28"/>
          <w:szCs w:val="28"/>
          <w:lang w:val="en-US"/>
        </w:rPr>
        <w:t>о</w:t>
      </w:r>
      <w:r>
        <w:rPr>
          <w:rStyle w:val="ab"/>
          <w:rFonts w:ascii="Times New Roman" w:hAnsi="Times New Roman"/>
          <w:sz w:val="28"/>
          <w:szCs w:val="28"/>
          <w:lang w:val="en-US"/>
        </w:rPr>
        <w:t>rg.uk (</w:t>
      </w:r>
      <w:r>
        <w:rPr>
          <w:rStyle w:val="ab"/>
          <w:rFonts w:ascii="Times New Roman" w:hAnsi="Times New Roman"/>
          <w:sz w:val="28"/>
          <w:szCs w:val="28"/>
        </w:rPr>
        <w:t>д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</w:rPr>
        <w:t>т</w:t>
      </w:r>
      <w:r w:rsidR="00EC7E5E">
        <w:rPr>
          <w:rStyle w:val="ab"/>
          <w:rFonts w:ascii="Times New Roman" w:hAnsi="Times New Roman"/>
          <w:sz w:val="28"/>
          <w:szCs w:val="28"/>
        </w:rPr>
        <w:t>а</w:t>
      </w:r>
      <w:r>
        <w:rPr>
          <w:rStyle w:val="ab"/>
          <w:rFonts w:ascii="Times New Roman" w:hAnsi="Times New Roman"/>
          <w:sz w:val="28"/>
          <w:szCs w:val="28"/>
          <w:lang w:val="en-US"/>
        </w:rPr>
        <w:t xml:space="preserve"> </w:t>
      </w:r>
      <w:r w:rsidR="00EC7E5E"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б</w:t>
      </w:r>
      <w:r w:rsidR="00EC7E5E">
        <w:rPr>
          <w:rStyle w:val="ab"/>
          <w:rFonts w:ascii="Times New Roman" w:hAnsi="Times New Roman"/>
          <w:sz w:val="28"/>
          <w:szCs w:val="28"/>
        </w:rPr>
        <w:t>ра</w:t>
      </w:r>
      <w:r>
        <w:rPr>
          <w:rStyle w:val="ab"/>
          <w:rFonts w:ascii="Times New Roman" w:hAnsi="Times New Roman"/>
          <w:sz w:val="28"/>
          <w:szCs w:val="28"/>
        </w:rPr>
        <w:t>щения</w:t>
      </w:r>
      <w:r>
        <w:rPr>
          <w:rStyle w:val="ab"/>
          <w:rFonts w:ascii="Times New Roman" w:hAnsi="Times New Roman"/>
          <w:sz w:val="28"/>
          <w:szCs w:val="28"/>
          <w:lang w:val="en-US"/>
        </w:rPr>
        <w:t>: 15.03.2022).</w:t>
      </w:r>
    </w:p>
    <w:sectPr w:rsidR="000E74E9">
      <w:footerReference w:type="default" r:id="rId17"/>
      <w:pgSz w:w="11900" w:h="16840"/>
      <w:pgMar w:top="1134" w:right="1134" w:bottom="113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24FF9" w14:textId="77777777" w:rsidR="00391762" w:rsidRDefault="00391762">
      <w:r>
        <w:separator/>
      </w:r>
    </w:p>
  </w:endnote>
  <w:endnote w:type="continuationSeparator" w:id="0">
    <w:p w14:paraId="091E20F2" w14:textId="77777777" w:rsidR="00391762" w:rsidRDefault="0039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B77D" w14:textId="77777777" w:rsidR="0090048E" w:rsidRDefault="0090048E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4A54EB">
      <w:rPr>
        <w:noProof/>
      </w:rPr>
      <w:t>38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2816" w14:textId="77777777" w:rsidR="00391762" w:rsidRDefault="00391762">
      <w:r>
        <w:separator/>
      </w:r>
    </w:p>
  </w:footnote>
  <w:footnote w:type="continuationSeparator" w:id="0">
    <w:p w14:paraId="485EB831" w14:textId="77777777" w:rsidR="00391762" w:rsidRDefault="00391762">
      <w:r>
        <w:continuationSeparator/>
      </w:r>
    </w:p>
  </w:footnote>
  <w:footnote w:type="continuationNotice" w:id="1">
    <w:p w14:paraId="7AF7533A" w14:textId="77777777" w:rsidR="00391762" w:rsidRDefault="00391762"/>
  </w:footnote>
  <w:footnote w:id="2">
    <w:p w14:paraId="6F5CEA02" w14:textId="77777777" w:rsidR="0090048E" w:rsidRPr="00DD4B0C" w:rsidRDefault="0090048E">
      <w:pPr>
        <w:pStyle w:val="aa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Ник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ль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я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.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К тип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гии 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ннег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дет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утизм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// Ж-л нев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гии и п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ихи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ии им.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К</w:t>
      </w:r>
      <w:r w:rsidR="00EC7E5E">
        <w:rPr>
          <w:sz w:val="24"/>
          <w:szCs w:val="24"/>
          <w:lang w:val="ru-RU"/>
        </w:rPr>
        <w:t>орса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. – 1987. - № 10 -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1509.</w:t>
      </w:r>
    </w:p>
  </w:footnote>
  <w:footnote w:id="3">
    <w:p w14:paraId="5A8A470F" w14:textId="77777777" w:rsidR="0090048E" w:rsidRPr="00DD4B0C" w:rsidRDefault="0090048E">
      <w:pPr>
        <w:pStyle w:val="aa"/>
        <w:rPr>
          <w:lang w:val="ru-RU"/>
        </w:rPr>
      </w:pPr>
      <w:r>
        <w:rPr>
          <w:sz w:val="28"/>
          <w:szCs w:val="28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к 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чь д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шк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льнику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расс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й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тв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м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ути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тиче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пект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. Мет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диче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е п</w:t>
      </w:r>
      <w:r w:rsidR="00EC7E5E">
        <w:rPr>
          <w:sz w:val="24"/>
          <w:szCs w:val="24"/>
          <w:lang w:val="ru-RU"/>
        </w:rPr>
        <w:t>осо</w:t>
      </w:r>
      <w:r>
        <w:rPr>
          <w:sz w:val="24"/>
          <w:szCs w:val="24"/>
          <w:lang w:val="ru-RU"/>
        </w:rPr>
        <w:t>бие / Ф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нд «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женные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дц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» – М., 2020.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3</w:t>
      </w:r>
    </w:p>
  </w:footnote>
  <w:footnote w:id="4">
    <w:p w14:paraId="05D4FFDE" w14:textId="77777777" w:rsidR="0090048E" w:rsidRPr="00DD4B0C" w:rsidRDefault="0090048E">
      <w:pPr>
        <w:pStyle w:val="aa"/>
        <w:rPr>
          <w:lang w:val="ru-RU"/>
        </w:rPr>
      </w:pPr>
      <w:r>
        <w:rPr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РОО</w:t>
      </w:r>
      <w:r>
        <w:rPr>
          <w:sz w:val="24"/>
          <w:szCs w:val="24"/>
          <w:lang w:val="ru-RU"/>
        </w:rPr>
        <w:t xml:space="preserve"> 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щи детям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расс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й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тв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ми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утентиче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пект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 xml:space="preserve"> «К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нт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кт» / 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ежим д</w:t>
      </w:r>
      <w:r w:rsidR="00EC7E5E">
        <w:rPr>
          <w:sz w:val="24"/>
          <w:szCs w:val="24"/>
          <w:lang w:val="ru-RU"/>
        </w:rPr>
        <w:t>ос</w:t>
      </w:r>
      <w:r>
        <w:rPr>
          <w:sz w:val="24"/>
          <w:szCs w:val="24"/>
          <w:lang w:val="ru-RU"/>
        </w:rPr>
        <w:t>туп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: htt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s://</w:t>
      </w:r>
      <w:r w:rsidR="00EC7E5E">
        <w:rPr>
          <w:sz w:val="24"/>
          <w:szCs w:val="24"/>
          <w:lang w:val="ru-RU"/>
        </w:rPr>
        <w:t>со</w:t>
      </w:r>
      <w:r>
        <w:rPr>
          <w:sz w:val="24"/>
          <w:szCs w:val="24"/>
          <w:lang w:val="ru-RU"/>
        </w:rPr>
        <w:t>nt</w:t>
      </w:r>
      <w:r w:rsidR="00EC7E5E">
        <w:rPr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>t-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utism.ru (д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щения: 03.03.2022).</w:t>
      </w:r>
    </w:p>
  </w:footnote>
  <w:footnote w:id="5">
    <w:p w14:paraId="57688CF6" w14:textId="77777777" w:rsidR="0090048E" w:rsidRPr="00DD4B0C" w:rsidRDefault="0090048E">
      <w:pPr>
        <w:pStyle w:val="aa"/>
        <w:rPr>
          <w:lang w:val="ru-RU"/>
        </w:rPr>
      </w:pPr>
      <w:r>
        <w:rPr>
          <w:sz w:val="28"/>
          <w:szCs w:val="28"/>
          <w:vertAlign w:val="superscript"/>
          <w:lang w:val="es-ES_tradnl"/>
        </w:rPr>
        <w:footnoteRef/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ti</w:t>
      </w:r>
      <w:r w:rsidR="00EC7E5E" w:rsidRPr="00DD4B0C"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n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l</w:t>
      </w:r>
      <w:r>
        <w:rPr>
          <w:sz w:val="24"/>
          <w:szCs w:val="24"/>
          <w:lang w:val="ru-RU"/>
        </w:rPr>
        <w:t xml:space="preserve"> 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utisti</w:t>
      </w:r>
      <w:r w:rsidR="00EC7E5E" w:rsidRPr="00DD4B0C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</w:t>
      </w:r>
      <w:r w:rsidR="00EC7E5E" w:rsidRPr="00DD4B0C">
        <w:rPr>
          <w:sz w:val="24"/>
          <w:szCs w:val="24"/>
          <w:lang w:val="ru-RU"/>
        </w:rPr>
        <w:t>ос</w:t>
      </w:r>
      <w:r>
        <w:rPr>
          <w:sz w:val="24"/>
          <w:szCs w:val="24"/>
        </w:rPr>
        <w:t>iety</w:t>
      </w:r>
      <w:r>
        <w:rPr>
          <w:sz w:val="24"/>
          <w:szCs w:val="24"/>
          <w:lang w:val="ru-RU"/>
        </w:rPr>
        <w:t xml:space="preserve"> / </w:t>
      </w:r>
      <w:r>
        <w:rPr>
          <w:sz w:val="24"/>
          <w:szCs w:val="24"/>
        </w:rPr>
        <w:t>URL</w:t>
      </w:r>
      <w:r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htt</w:t>
      </w:r>
      <w:r w:rsidR="00EC7E5E" w:rsidRPr="00DD4B0C">
        <w:rPr>
          <w:sz w:val="24"/>
          <w:szCs w:val="24"/>
          <w:lang w:val="ru-RU"/>
        </w:rPr>
        <w:t>р</w:t>
      </w:r>
      <w:r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>://</w:t>
      </w:r>
      <w:r>
        <w:rPr>
          <w:sz w:val="24"/>
          <w:szCs w:val="24"/>
        </w:rPr>
        <w:t>www</w:t>
      </w:r>
      <w:r>
        <w:rPr>
          <w:sz w:val="24"/>
          <w:szCs w:val="24"/>
          <w:lang w:val="ru-RU"/>
        </w:rPr>
        <w:t>.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utism</w:t>
      </w:r>
      <w:r>
        <w:rPr>
          <w:sz w:val="24"/>
          <w:szCs w:val="24"/>
          <w:lang w:val="ru-RU"/>
        </w:rPr>
        <w:t>.</w:t>
      </w:r>
      <w:r w:rsidR="00EC7E5E" w:rsidRPr="00DD4B0C"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rg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uk</w:t>
      </w:r>
      <w:r>
        <w:rPr>
          <w:sz w:val="24"/>
          <w:szCs w:val="24"/>
          <w:lang w:val="ru-RU"/>
        </w:rPr>
        <w:t xml:space="preserve"> (д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щения: 15.03.2022).</w:t>
      </w:r>
    </w:p>
  </w:footnote>
  <w:footnote w:id="6">
    <w:p w14:paraId="60F4A4BD" w14:textId="77777777" w:rsidR="0090048E" w:rsidRPr="00DD4B0C" w:rsidRDefault="0090048E">
      <w:pPr>
        <w:pStyle w:val="aa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 w:rsidRPr="00DD4B0C">
        <w:rPr>
          <w:sz w:val="24"/>
          <w:szCs w:val="24"/>
          <w:lang w:val="ru-RU"/>
        </w:rPr>
        <w:t xml:space="preserve"> 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utism</w:t>
      </w:r>
      <w:r w:rsidRPr="00DD4B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Rese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r</w:t>
      </w:r>
      <w:r w:rsidR="00EC7E5E" w:rsidRPr="00DD4B0C"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h</w:t>
      </w:r>
      <w:r w:rsidRPr="00DD4B0C">
        <w:rPr>
          <w:sz w:val="24"/>
          <w:szCs w:val="24"/>
          <w:lang w:val="ru-RU"/>
        </w:rPr>
        <w:t xml:space="preserve"> </w:t>
      </w:r>
      <w:r w:rsidR="00EC7E5E" w:rsidRPr="00DD4B0C"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entre</w:t>
      </w:r>
      <w:r w:rsidRPr="00DD4B0C">
        <w:rPr>
          <w:sz w:val="24"/>
          <w:szCs w:val="24"/>
          <w:lang w:val="ru-RU"/>
        </w:rPr>
        <w:t xml:space="preserve"> (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R</w:t>
      </w:r>
      <w:r w:rsidR="00EC7E5E" w:rsidRPr="00DD4B0C">
        <w:rPr>
          <w:sz w:val="24"/>
          <w:szCs w:val="24"/>
          <w:lang w:val="ru-RU"/>
        </w:rPr>
        <w:t>С</w:t>
      </w:r>
      <w:r w:rsidRPr="00DD4B0C">
        <w:rPr>
          <w:sz w:val="24"/>
          <w:szCs w:val="24"/>
          <w:lang w:val="ru-RU"/>
        </w:rPr>
        <w:t xml:space="preserve">) / </w:t>
      </w:r>
      <w:r>
        <w:rPr>
          <w:sz w:val="24"/>
          <w:szCs w:val="24"/>
        </w:rPr>
        <w:t>University</w:t>
      </w:r>
      <w:r w:rsidRPr="00DD4B0C">
        <w:rPr>
          <w:sz w:val="24"/>
          <w:szCs w:val="24"/>
          <w:lang w:val="ru-RU"/>
        </w:rPr>
        <w:t xml:space="preserve"> </w:t>
      </w:r>
      <w:r w:rsidR="00EC7E5E" w:rsidRPr="00DD4B0C"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f</w:t>
      </w:r>
      <w:r w:rsidRPr="00DD4B0C">
        <w:rPr>
          <w:sz w:val="24"/>
          <w:szCs w:val="24"/>
          <w:lang w:val="ru-RU"/>
        </w:rPr>
        <w:t xml:space="preserve"> </w:t>
      </w:r>
      <w:r w:rsidR="00EC7E5E" w:rsidRPr="00DD4B0C">
        <w:rPr>
          <w:sz w:val="24"/>
          <w:szCs w:val="24"/>
          <w:lang w:val="ru-RU"/>
        </w:rPr>
        <w:t>Са</w:t>
      </w:r>
      <w:r>
        <w:rPr>
          <w:sz w:val="24"/>
          <w:szCs w:val="24"/>
        </w:rPr>
        <w:t>mbridge</w:t>
      </w:r>
      <w:r w:rsidRPr="00DD4B0C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>URL</w:t>
      </w:r>
      <w:r w:rsidRPr="00DD4B0C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htt</w:t>
      </w:r>
      <w:r w:rsidR="00EC7E5E" w:rsidRPr="00DD4B0C">
        <w:rPr>
          <w:sz w:val="24"/>
          <w:szCs w:val="24"/>
          <w:lang w:val="ru-RU"/>
        </w:rPr>
        <w:t>р</w:t>
      </w:r>
      <w:r>
        <w:rPr>
          <w:sz w:val="24"/>
          <w:szCs w:val="24"/>
        </w:rPr>
        <w:t>s</w:t>
      </w:r>
      <w:r w:rsidRPr="00DD4B0C">
        <w:rPr>
          <w:sz w:val="24"/>
          <w:szCs w:val="24"/>
          <w:lang w:val="ru-RU"/>
        </w:rPr>
        <w:t>://</w:t>
      </w:r>
      <w:r>
        <w:rPr>
          <w:sz w:val="24"/>
          <w:szCs w:val="24"/>
        </w:rPr>
        <w:t>www</w:t>
      </w:r>
      <w:r w:rsidRPr="00DD4B0C">
        <w:rPr>
          <w:sz w:val="24"/>
          <w:szCs w:val="24"/>
          <w:lang w:val="ru-RU"/>
        </w:rPr>
        <w:t>.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utismrese</w:t>
      </w:r>
      <w:r w:rsidR="00EC7E5E" w:rsidRPr="00DD4B0C"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>r</w:t>
      </w:r>
      <w:r w:rsidR="00EC7E5E" w:rsidRPr="00DD4B0C"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h</w:t>
      </w:r>
      <w:r w:rsidR="00EC7E5E" w:rsidRPr="00DD4B0C"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entre</w:t>
      </w:r>
      <w:r w:rsidRPr="00DD4B0C">
        <w:rPr>
          <w:sz w:val="24"/>
          <w:szCs w:val="24"/>
          <w:lang w:val="ru-RU"/>
        </w:rPr>
        <w:t>.</w:t>
      </w:r>
      <w:r w:rsidR="00EC7E5E" w:rsidRPr="00DD4B0C">
        <w:rPr>
          <w:sz w:val="24"/>
          <w:szCs w:val="24"/>
          <w:lang w:val="ru-RU"/>
        </w:rPr>
        <w:t>со</w:t>
      </w:r>
      <w:r>
        <w:rPr>
          <w:sz w:val="24"/>
          <w:szCs w:val="24"/>
        </w:rPr>
        <w:t>m</w:t>
      </w:r>
      <w:r w:rsidRPr="00DD4B0C">
        <w:rPr>
          <w:sz w:val="24"/>
          <w:szCs w:val="24"/>
          <w:lang w:val="ru-RU"/>
        </w:rPr>
        <w:t xml:space="preserve">  (</w:t>
      </w:r>
      <w:r>
        <w:rPr>
          <w:sz w:val="24"/>
          <w:szCs w:val="24"/>
          <w:lang w:val="ru-RU"/>
        </w:rPr>
        <w:t>д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а</w:t>
      </w:r>
      <w:r w:rsidRPr="00DD4B0C"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щения</w:t>
      </w:r>
      <w:r w:rsidRPr="00DD4B0C">
        <w:rPr>
          <w:sz w:val="24"/>
          <w:szCs w:val="24"/>
          <w:lang w:val="ru-RU"/>
        </w:rPr>
        <w:t>: 09.03.2022).</w:t>
      </w:r>
    </w:p>
  </w:footnote>
  <w:footnote w:id="7">
    <w:p w14:paraId="2460CBAA" w14:textId="77777777" w:rsidR="0090048E" w:rsidRPr="00DD4B0C" w:rsidRDefault="0090048E">
      <w:pPr>
        <w:pStyle w:val="aa"/>
        <w:rPr>
          <w:lang w:val="ru-RU"/>
        </w:rPr>
      </w:pPr>
      <w:r>
        <w:rPr>
          <w:sz w:val="28"/>
          <w:szCs w:val="28"/>
          <w:vertAlign w:val="superscript"/>
        </w:rPr>
        <w:footnoteRef/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А</w:t>
      </w:r>
      <w:r>
        <w:rPr>
          <w:rFonts w:eastAsia="Arial Unicode MS" w:cs="Arial Unicode MS"/>
          <w:sz w:val="24"/>
          <w:szCs w:val="24"/>
        </w:rPr>
        <w:t>utism</w:t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Fonts w:eastAsia="Arial Unicode MS" w:cs="Arial Unicode MS"/>
          <w:sz w:val="24"/>
          <w:szCs w:val="24"/>
        </w:rPr>
        <w:t>Rese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а</w:t>
      </w:r>
      <w:r>
        <w:rPr>
          <w:rFonts w:eastAsia="Arial Unicode MS" w:cs="Arial Unicode MS"/>
          <w:sz w:val="24"/>
          <w:szCs w:val="24"/>
        </w:rPr>
        <w:t>r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с</w:t>
      </w:r>
      <w:r>
        <w:rPr>
          <w:rFonts w:eastAsia="Arial Unicode MS" w:cs="Arial Unicode MS"/>
          <w:sz w:val="24"/>
          <w:szCs w:val="24"/>
        </w:rPr>
        <w:t>h</w:t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Fonts w:eastAsia="Arial Unicode MS" w:cs="Arial Unicode MS"/>
          <w:sz w:val="24"/>
          <w:szCs w:val="24"/>
        </w:rPr>
        <w:t>Institute</w:t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 / </w:t>
      </w:r>
      <w:r>
        <w:rPr>
          <w:rFonts w:eastAsia="Arial Unicode MS" w:cs="Arial Unicode MS"/>
          <w:sz w:val="24"/>
          <w:szCs w:val="24"/>
        </w:rPr>
        <w:t>URL</w:t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: </w:t>
      </w:r>
      <w:r>
        <w:rPr>
          <w:rFonts w:eastAsia="Arial Unicode MS" w:cs="Arial Unicode MS"/>
          <w:sz w:val="24"/>
          <w:szCs w:val="24"/>
        </w:rPr>
        <w:t>htt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р</w:t>
      </w:r>
      <w:r>
        <w:rPr>
          <w:rFonts w:eastAsia="Arial Unicode MS" w:cs="Arial Unicode MS"/>
          <w:sz w:val="24"/>
          <w:szCs w:val="24"/>
        </w:rPr>
        <w:t>s</w:t>
      </w:r>
      <w:r w:rsidRPr="00DD4B0C">
        <w:rPr>
          <w:rFonts w:eastAsia="Arial Unicode MS" w:cs="Arial Unicode MS"/>
          <w:sz w:val="24"/>
          <w:szCs w:val="24"/>
          <w:lang w:val="ru-RU"/>
        </w:rPr>
        <w:t>://</w:t>
      </w:r>
      <w:r>
        <w:rPr>
          <w:rFonts w:eastAsia="Arial Unicode MS" w:cs="Arial Unicode MS"/>
          <w:sz w:val="24"/>
          <w:szCs w:val="24"/>
        </w:rPr>
        <w:t>www</w:t>
      </w:r>
      <w:r w:rsidRPr="00DD4B0C">
        <w:rPr>
          <w:rFonts w:eastAsia="Arial Unicode MS" w:cs="Arial Unicode MS"/>
          <w:sz w:val="24"/>
          <w:szCs w:val="24"/>
          <w:lang w:val="ru-RU"/>
        </w:rPr>
        <w:t>.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а</w:t>
      </w:r>
      <w:r>
        <w:rPr>
          <w:rFonts w:eastAsia="Arial Unicode MS" w:cs="Arial Unicode MS"/>
          <w:sz w:val="24"/>
          <w:szCs w:val="24"/>
        </w:rPr>
        <w:t>utism</w:t>
      </w:r>
      <w:r w:rsidRPr="00DD4B0C">
        <w:rPr>
          <w:rFonts w:eastAsia="Arial Unicode MS" w:cs="Arial Unicode MS"/>
          <w:sz w:val="24"/>
          <w:szCs w:val="24"/>
          <w:lang w:val="ru-RU"/>
        </w:rPr>
        <w:t>.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о</w:t>
      </w:r>
      <w:r>
        <w:rPr>
          <w:rFonts w:eastAsia="Arial Unicode MS" w:cs="Arial Unicode MS"/>
          <w:sz w:val="24"/>
          <w:szCs w:val="24"/>
        </w:rPr>
        <w:t>rg</w:t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 (д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а</w:t>
      </w:r>
      <w:r w:rsidRPr="00DD4B0C">
        <w:rPr>
          <w:rFonts w:eastAsia="Arial Unicode MS" w:cs="Arial Unicode MS"/>
          <w:sz w:val="24"/>
          <w:szCs w:val="24"/>
          <w:lang w:val="ru-RU"/>
        </w:rPr>
        <w:t>т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а</w:t>
      </w:r>
      <w:r w:rsidRPr="00DD4B0C">
        <w:rPr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о</w:t>
      </w:r>
      <w:r w:rsidRPr="00DD4B0C">
        <w:rPr>
          <w:rFonts w:eastAsia="Arial Unicode MS" w:cs="Arial Unicode MS"/>
          <w:sz w:val="24"/>
          <w:szCs w:val="24"/>
          <w:lang w:val="ru-RU"/>
        </w:rPr>
        <w:t>б</w:t>
      </w:r>
      <w:r w:rsidR="00EC7E5E" w:rsidRPr="00DD4B0C">
        <w:rPr>
          <w:rFonts w:eastAsia="Arial Unicode MS" w:cs="Arial Unicode MS"/>
          <w:sz w:val="24"/>
          <w:szCs w:val="24"/>
          <w:lang w:val="ru-RU"/>
        </w:rPr>
        <w:t>ра</w:t>
      </w:r>
      <w:r w:rsidRPr="00DD4B0C">
        <w:rPr>
          <w:rFonts w:eastAsia="Arial Unicode MS" w:cs="Arial Unicode MS"/>
          <w:sz w:val="24"/>
          <w:szCs w:val="24"/>
          <w:lang w:val="ru-RU"/>
        </w:rPr>
        <w:t>щения: 11.03.2022).</w:t>
      </w:r>
    </w:p>
  </w:footnote>
  <w:footnote w:id="8">
    <w:p w14:paraId="30720CE7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b/>
          <w:bCs/>
          <w:sz w:val="28"/>
          <w:szCs w:val="28"/>
          <w:vertAlign w:val="superscript"/>
        </w:rPr>
        <w:footnoteRef/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utism</w:t>
      </w:r>
      <w:r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S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</w:rPr>
        <w:t>e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ks</w:t>
      </w:r>
      <w:r>
        <w:rPr>
          <w:rStyle w:val="ab"/>
          <w:sz w:val="24"/>
          <w:szCs w:val="24"/>
          <w:lang w:val="ru-RU"/>
        </w:rPr>
        <w:t xml:space="preserve"> / </w:t>
      </w:r>
      <w:r>
        <w:rPr>
          <w:rStyle w:val="ab"/>
          <w:sz w:val="24"/>
          <w:szCs w:val="24"/>
        </w:rPr>
        <w:t>URL</w:t>
      </w:r>
      <w:r>
        <w:rPr>
          <w:rStyle w:val="ab"/>
          <w:sz w:val="24"/>
          <w:szCs w:val="24"/>
          <w:lang w:val="ru-RU"/>
        </w:rPr>
        <w:t xml:space="preserve">: </w:t>
      </w:r>
      <w:r>
        <w:rPr>
          <w:rStyle w:val="ab"/>
          <w:sz w:val="24"/>
          <w:szCs w:val="24"/>
        </w:rPr>
        <w:t>htt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</w:rPr>
        <w:t>s</w:t>
      </w:r>
      <w:r>
        <w:rPr>
          <w:rStyle w:val="ab"/>
          <w:sz w:val="24"/>
          <w:szCs w:val="24"/>
          <w:lang w:val="ru-RU"/>
        </w:rPr>
        <w:t>://</w:t>
      </w:r>
      <w:r>
        <w:rPr>
          <w:rStyle w:val="ab"/>
          <w:sz w:val="24"/>
          <w:szCs w:val="24"/>
        </w:rPr>
        <w:t>www</w:t>
      </w:r>
      <w:r>
        <w:rPr>
          <w:rStyle w:val="ab"/>
          <w:sz w:val="24"/>
          <w:szCs w:val="24"/>
          <w:lang w:val="ru-RU"/>
        </w:rPr>
        <w:t>.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utisms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</w:rPr>
        <w:t>e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ks</w:t>
      </w:r>
      <w:r>
        <w:rPr>
          <w:rStyle w:val="ab"/>
          <w:sz w:val="24"/>
          <w:szCs w:val="24"/>
          <w:lang w:val="ru-RU"/>
        </w:rPr>
        <w:t>.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rg</w:t>
      </w:r>
      <w:r>
        <w:rPr>
          <w:rStyle w:val="ab"/>
          <w:sz w:val="24"/>
          <w:szCs w:val="24"/>
          <w:lang w:val="ru-RU"/>
        </w:rPr>
        <w:t xml:space="preserve"> (д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щения: 11.03.2022).</w:t>
      </w:r>
    </w:p>
  </w:footnote>
  <w:footnote w:id="9">
    <w:p w14:paraId="2265D31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П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ект «Н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ивн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?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чень» / 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ку</w:t>
      </w:r>
      <w:r w:rsidR="00EC7E5E">
        <w:rPr>
          <w:rStyle w:val="ab"/>
          <w:sz w:val="24"/>
          <w:szCs w:val="24"/>
          <w:lang w:val="ru-RU"/>
        </w:rPr>
        <w:t>сс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осо</w:t>
      </w:r>
      <w:r>
        <w:rPr>
          <w:rStyle w:val="ab"/>
          <w:sz w:val="24"/>
          <w:szCs w:val="24"/>
          <w:lang w:val="ru-RU"/>
        </w:rPr>
        <w:t xml:space="preserve">бых людей. –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ежим д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>туп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: htt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s://n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ivn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m (д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щения: 05.03.2022).</w:t>
      </w:r>
    </w:p>
  </w:footnote>
  <w:footnote w:id="10">
    <w:p w14:paraId="375FAC50" w14:textId="77777777" w:rsidR="0090048E" w:rsidRPr="00DD4B0C" w:rsidRDefault="0090048E">
      <w:pPr>
        <w:pStyle w:val="aa"/>
        <w:tabs>
          <w:tab w:val="left" w:pos="7680"/>
        </w:tabs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 </w:t>
      </w:r>
      <w:r w:rsidR="00EC7E5E">
        <w:rPr>
          <w:rStyle w:val="ab"/>
          <w:sz w:val="24"/>
          <w:szCs w:val="24"/>
          <w:lang w:val="ru-RU"/>
        </w:rPr>
        <w:t>Осо</w:t>
      </w:r>
      <w:r>
        <w:rPr>
          <w:rStyle w:val="ab"/>
          <w:sz w:val="24"/>
          <w:szCs w:val="24"/>
          <w:lang w:val="ru-RU"/>
        </w:rPr>
        <w:t>бые пе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ев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ды /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ежим д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>туп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: htt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://s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e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i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ltr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nsl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ti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ns.r</w:t>
      </w:r>
      <w:r>
        <w:rPr>
          <w:rStyle w:val="ab"/>
          <w:sz w:val="24"/>
          <w:szCs w:val="24"/>
        </w:rPr>
        <w:t>u</w:t>
      </w:r>
      <w:r>
        <w:rPr>
          <w:rStyle w:val="ab"/>
          <w:sz w:val="24"/>
          <w:szCs w:val="24"/>
          <w:lang w:val="ru-RU"/>
        </w:rPr>
        <w:t xml:space="preserve"> (д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щения: 03.03.2022)</w:t>
      </w:r>
    </w:p>
  </w:footnote>
  <w:footnote w:id="11">
    <w:p w14:paraId="6C62512D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 </w:t>
      </w:r>
      <w:r w:rsidR="00EC7E5E">
        <w:rPr>
          <w:rStyle w:val="ab"/>
          <w:sz w:val="24"/>
          <w:szCs w:val="24"/>
          <w:lang w:val="ru-RU"/>
        </w:rPr>
        <w:t>РОО</w:t>
      </w:r>
      <w:r>
        <w:rPr>
          <w:rStyle w:val="ab"/>
          <w:sz w:val="24"/>
          <w:szCs w:val="24"/>
          <w:lang w:val="ru-RU"/>
        </w:rPr>
        <w:t xml:space="preserve"> п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щи детям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ми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утентиче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«К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нт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кт» /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ежим д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>туп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: htt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s://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nt</w:t>
      </w:r>
      <w:r w:rsidR="00EC7E5E">
        <w:rPr>
          <w:rStyle w:val="ab"/>
          <w:sz w:val="24"/>
          <w:szCs w:val="24"/>
          <w:lang w:val="ru-RU"/>
        </w:rPr>
        <w:t>ас</w:t>
      </w:r>
      <w:r>
        <w:rPr>
          <w:rStyle w:val="ab"/>
          <w:sz w:val="24"/>
          <w:szCs w:val="24"/>
          <w:lang w:val="ru-RU"/>
        </w:rPr>
        <w:t>t-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utism.ru (д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щения: 03.03.2022).</w:t>
      </w:r>
    </w:p>
  </w:footnote>
  <w:footnote w:id="12">
    <w:p w14:paraId="12D11C9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Бл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ор</w:t>
      </w:r>
      <w:r>
        <w:rPr>
          <w:rStyle w:val="ab"/>
          <w:sz w:val="24"/>
          <w:szCs w:val="24"/>
          <w:lang w:val="ru-RU"/>
        </w:rPr>
        <w:t>ительный ф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нд «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нт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н тут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яд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м»</w:t>
      </w:r>
      <w:r w:rsidRPr="00DD4B0C">
        <w:rPr>
          <w:rStyle w:val="ab"/>
          <w:sz w:val="24"/>
          <w:szCs w:val="24"/>
          <w:lang w:val="ru-RU"/>
        </w:rPr>
        <w:t xml:space="preserve">/ </w:t>
      </w:r>
      <w:r>
        <w:rPr>
          <w:rStyle w:val="ab"/>
          <w:sz w:val="24"/>
          <w:szCs w:val="24"/>
          <w:lang w:val="de-DE"/>
        </w:rPr>
        <w:t>URL</w:t>
      </w:r>
      <w:r w:rsidRPr="00DD4B0C">
        <w:rPr>
          <w:rStyle w:val="ab"/>
          <w:sz w:val="24"/>
          <w:szCs w:val="24"/>
          <w:lang w:val="ru-RU"/>
        </w:rPr>
        <w:t xml:space="preserve">: </w:t>
      </w:r>
      <w:r>
        <w:rPr>
          <w:rStyle w:val="ab"/>
          <w:sz w:val="24"/>
          <w:szCs w:val="24"/>
          <w:lang w:val="de-DE"/>
        </w:rPr>
        <w:t>htt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de-DE"/>
        </w:rPr>
        <w:t>s</w:t>
      </w:r>
      <w:r w:rsidRPr="00DD4B0C">
        <w:rPr>
          <w:rStyle w:val="ab"/>
          <w:sz w:val="24"/>
          <w:szCs w:val="24"/>
          <w:lang w:val="ru-RU"/>
        </w:rPr>
        <w:t>://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de-DE"/>
        </w:rPr>
        <w:t>nt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de-DE"/>
        </w:rPr>
        <w:t>ntut</w:t>
      </w:r>
      <w:r w:rsidRPr="00DD4B0C">
        <w:rPr>
          <w:rStyle w:val="ab"/>
          <w:sz w:val="24"/>
          <w:szCs w:val="24"/>
          <w:lang w:val="ru-RU"/>
        </w:rPr>
        <w:t>.</w:t>
      </w:r>
      <w:r>
        <w:rPr>
          <w:rStyle w:val="ab"/>
          <w:sz w:val="24"/>
          <w:szCs w:val="24"/>
          <w:lang w:val="de-DE"/>
        </w:rPr>
        <w:t>ru</w:t>
      </w:r>
      <w:r w:rsidRPr="00DD4B0C">
        <w:rPr>
          <w:rStyle w:val="ab"/>
          <w:sz w:val="24"/>
          <w:szCs w:val="24"/>
          <w:lang w:val="ru-RU"/>
        </w:rPr>
        <w:t>/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de-DE"/>
        </w:rPr>
        <w:t>utizm</w:t>
      </w:r>
      <w:r w:rsidRPr="00DD4B0C">
        <w:rPr>
          <w:rStyle w:val="ab"/>
          <w:sz w:val="24"/>
          <w:szCs w:val="24"/>
          <w:lang w:val="ru-RU"/>
        </w:rPr>
        <w:t>/ (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щения: 11.04.2022).</w:t>
      </w:r>
    </w:p>
  </w:footnote>
  <w:footnote w:id="13">
    <w:p w14:paraId="7B41ABD5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Betty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rt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dd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>
        <w:rPr>
          <w:rStyle w:val="ab"/>
          <w:rFonts w:eastAsia="Arial Unicode MS" w:cs="Arial Unicode MS"/>
          <w:sz w:val="24"/>
          <w:szCs w:val="24"/>
        </w:rPr>
        <w:t>Risley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meri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са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ра</w:t>
      </w:r>
      <w:r>
        <w:rPr>
          <w:rStyle w:val="ab"/>
          <w:rFonts w:eastAsia="Arial Unicode MS" w:cs="Arial Unicode MS"/>
          <w:sz w:val="24"/>
          <w:szCs w:val="24"/>
        </w:rPr>
        <w:t>renting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ngu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ge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>
        <w:rPr>
          <w:rStyle w:val="ab"/>
          <w:rFonts w:eastAsia="Arial Unicode MS" w:cs="Arial Unicode MS"/>
          <w:sz w:val="24"/>
          <w:szCs w:val="24"/>
        </w:rPr>
        <w:t>le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rning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hildren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: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ersisting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differen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es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in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mily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hild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inter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ас</w:t>
      </w:r>
      <w:r>
        <w:rPr>
          <w:rStyle w:val="ab"/>
          <w:rFonts w:eastAsia="Arial Unicode MS" w:cs="Arial Unicode MS"/>
          <w:sz w:val="24"/>
          <w:szCs w:val="24"/>
        </w:rPr>
        <w:t>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bserved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in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tur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me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envir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nments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>
        <w:rPr>
          <w:rStyle w:val="ab"/>
          <w:rFonts w:eastAsia="Arial Unicode MS" w:cs="Arial Unicode MS"/>
          <w:sz w:val="24"/>
          <w:szCs w:val="24"/>
        </w:rPr>
        <w:t>Devel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ор</w:t>
      </w:r>
      <w:r>
        <w:rPr>
          <w:rStyle w:val="ab"/>
          <w:rFonts w:eastAsia="Arial Unicode MS" w:cs="Arial Unicode MS"/>
          <w:sz w:val="24"/>
          <w:szCs w:val="24"/>
        </w:rPr>
        <w:t>ment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sy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gy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, 1992.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345</w:t>
      </w:r>
    </w:p>
  </w:footnote>
  <w:footnote w:id="14">
    <w:p w14:paraId="2169FD52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«П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це</w:t>
      </w:r>
      <w:r w:rsidR="00EC7E5E">
        <w:rPr>
          <w:rStyle w:val="ab"/>
          <w:sz w:val="24"/>
          <w:szCs w:val="24"/>
          <w:lang w:val="ru-RU"/>
        </w:rPr>
        <w:t>сс</w:t>
      </w:r>
      <w:r>
        <w:rPr>
          <w:rStyle w:val="ab"/>
          <w:sz w:val="24"/>
          <w:szCs w:val="24"/>
          <w:lang w:val="ru-RU"/>
        </w:rPr>
        <w:t>, бл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>я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оро</w:t>
      </w:r>
      <w:r>
        <w:rPr>
          <w:rStyle w:val="ab"/>
          <w:sz w:val="24"/>
          <w:szCs w:val="24"/>
          <w:lang w:val="ru-RU"/>
        </w:rPr>
        <w:t>му язык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вые 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выки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зн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чения и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пи</w:t>
      </w:r>
      <w:r w:rsidR="00EC7E5E">
        <w:rPr>
          <w:rStyle w:val="ab"/>
          <w:sz w:val="24"/>
          <w:szCs w:val="24"/>
          <w:lang w:val="ru-RU"/>
        </w:rPr>
        <w:t>са</w:t>
      </w:r>
      <w:r>
        <w:rPr>
          <w:rStyle w:val="ab"/>
          <w:sz w:val="24"/>
          <w:szCs w:val="24"/>
          <w:lang w:val="ru-RU"/>
        </w:rPr>
        <w:t>ния у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ив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ют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я в х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де 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твенн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вз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им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дей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твия между вз</w:t>
      </w:r>
      <w:r w:rsidR="00EC7E5E">
        <w:rPr>
          <w:rStyle w:val="ab"/>
          <w:sz w:val="24"/>
          <w:szCs w:val="24"/>
          <w:lang w:val="ru-RU"/>
        </w:rPr>
        <w:t>рос</w:t>
      </w:r>
      <w:r>
        <w:rPr>
          <w:rStyle w:val="ab"/>
          <w:sz w:val="24"/>
          <w:szCs w:val="24"/>
          <w:lang w:val="ru-RU"/>
        </w:rPr>
        <w:t xml:space="preserve">лым и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ебенк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м» (Пе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ев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д 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й-)</w:t>
      </w:r>
    </w:p>
  </w:footnote>
  <w:footnote w:id="15">
    <w:p w14:paraId="7A27FED7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  <w:lang w:val="es-ES_tradnl"/>
        </w:rPr>
        <w:t>B</w:t>
      </w:r>
      <w:r>
        <w:rPr>
          <w:rStyle w:val="ab"/>
          <w:sz w:val="24"/>
          <w:szCs w:val="24"/>
        </w:rPr>
        <w:t>ulletin</w:t>
      </w:r>
      <w:r w:rsidRPr="00DD4B0C">
        <w:rPr>
          <w:rStyle w:val="ab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f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the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W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rld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He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lth</w:t>
      </w:r>
      <w:r w:rsidRPr="00DD4B0C">
        <w:rPr>
          <w:rStyle w:val="ab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rg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niz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ti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n</w:t>
      </w:r>
      <w:r w:rsidRPr="00DD4B0C">
        <w:rPr>
          <w:rStyle w:val="ab"/>
          <w:sz w:val="24"/>
          <w:szCs w:val="24"/>
          <w:lang w:val="ru-RU"/>
        </w:rPr>
        <w:t xml:space="preserve">, </w:t>
      </w:r>
      <w:r>
        <w:rPr>
          <w:rStyle w:val="ab"/>
          <w:sz w:val="24"/>
          <w:szCs w:val="24"/>
        </w:rPr>
        <w:t>V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lume</w:t>
      </w:r>
      <w:r w:rsidRPr="00DD4B0C">
        <w:rPr>
          <w:rStyle w:val="ab"/>
          <w:sz w:val="24"/>
          <w:szCs w:val="24"/>
          <w:lang w:val="ru-RU"/>
        </w:rPr>
        <w:t xml:space="preserve"> 95, </w:t>
      </w:r>
      <w:r>
        <w:rPr>
          <w:rStyle w:val="ab"/>
          <w:sz w:val="24"/>
          <w:szCs w:val="24"/>
        </w:rPr>
        <w:t>Number</w:t>
      </w:r>
      <w:r w:rsidRPr="00DD4B0C">
        <w:rPr>
          <w:rStyle w:val="ab"/>
          <w:sz w:val="24"/>
          <w:szCs w:val="24"/>
          <w:lang w:val="ru-RU"/>
        </w:rPr>
        <w:t xml:space="preserve"> 8, 2017. </w:t>
      </w:r>
      <w:r w:rsidR="00EC7E5E" w:rsidRPr="00DD4B0C">
        <w:rPr>
          <w:rStyle w:val="ab"/>
          <w:sz w:val="24"/>
          <w:szCs w:val="24"/>
          <w:lang w:val="ru-RU"/>
        </w:rPr>
        <w:t>Р</w:t>
      </w:r>
      <w:r w:rsidRPr="00DD4B0C">
        <w:rPr>
          <w:rStyle w:val="ab"/>
          <w:sz w:val="24"/>
          <w:szCs w:val="24"/>
          <w:lang w:val="ru-RU"/>
        </w:rPr>
        <w:t>. 554</w:t>
      </w:r>
      <w:r>
        <w:rPr>
          <w:rStyle w:val="ab"/>
          <w:sz w:val="24"/>
          <w:szCs w:val="24"/>
          <w:lang w:val="ru-RU"/>
        </w:rPr>
        <w:t>з</w:t>
      </w:r>
    </w:p>
  </w:footnote>
  <w:footnote w:id="16">
    <w:p w14:paraId="6B6865F4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хин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У.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. </w:t>
      </w:r>
      <w:r w:rsidR="00EC7E5E">
        <w:rPr>
          <w:rStyle w:val="ab"/>
          <w:sz w:val="24"/>
          <w:szCs w:val="24"/>
          <w:lang w:val="ru-RU"/>
        </w:rPr>
        <w:t>Осо</w:t>
      </w:r>
      <w:r>
        <w:rPr>
          <w:rStyle w:val="ab"/>
          <w:sz w:val="24"/>
          <w:szCs w:val="24"/>
          <w:lang w:val="ru-RU"/>
        </w:rPr>
        <w:t>бенн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 xml:space="preserve">ти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ечи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звития. 2017. Т. 15. N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3.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24</w:t>
      </w:r>
    </w:p>
  </w:footnote>
  <w:footnote w:id="17">
    <w:p w14:paraId="1F1C388E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у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в И. П. Введение в язык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зн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ние. М., 2006.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73</w:t>
      </w:r>
    </w:p>
  </w:footnote>
  <w:footnote w:id="18">
    <w:p w14:paraId="18B25D4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йв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зян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ция и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ечь / Ве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тник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дыгей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г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>уд</w:t>
      </w:r>
      <w:r w:rsidR="00EC7E5E">
        <w:rPr>
          <w:rStyle w:val="ab"/>
          <w:sz w:val="24"/>
          <w:szCs w:val="24"/>
          <w:lang w:val="ru-RU"/>
        </w:rPr>
        <w:t>арс</w:t>
      </w:r>
      <w:r>
        <w:rPr>
          <w:rStyle w:val="ab"/>
          <w:sz w:val="24"/>
          <w:szCs w:val="24"/>
          <w:lang w:val="ru-RU"/>
        </w:rPr>
        <w:t>твенн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униве</w:t>
      </w:r>
      <w:r w:rsidR="00EC7E5E">
        <w:rPr>
          <w:rStyle w:val="ab"/>
          <w:sz w:val="24"/>
          <w:szCs w:val="24"/>
          <w:lang w:val="ru-RU"/>
        </w:rPr>
        <w:t>рс</w:t>
      </w:r>
      <w:r>
        <w:rPr>
          <w:rStyle w:val="ab"/>
          <w:sz w:val="24"/>
          <w:szCs w:val="24"/>
          <w:lang w:val="ru-RU"/>
        </w:rPr>
        <w:t>итет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, 2012. - № 3 (103). -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123</w:t>
      </w:r>
    </w:p>
  </w:footnote>
  <w:footnote w:id="19">
    <w:p w14:paraId="0DB04CE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.124</w:t>
      </w:r>
    </w:p>
  </w:footnote>
  <w:footnote w:id="20">
    <w:p w14:paraId="3F82D59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Г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Д. 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вы те</w:t>
      </w:r>
      <w:r w:rsidR="00EC7E5E">
        <w:rPr>
          <w:rStyle w:val="ab"/>
          <w:sz w:val="24"/>
          <w:szCs w:val="24"/>
          <w:lang w:val="ru-RU"/>
        </w:rPr>
        <w:t>ор</w:t>
      </w:r>
      <w:r>
        <w:rPr>
          <w:rStyle w:val="ab"/>
          <w:sz w:val="24"/>
          <w:szCs w:val="24"/>
          <w:lang w:val="ru-RU"/>
        </w:rPr>
        <w:t>ии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ции /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Пб.: Пите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, 2011. –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.36.</w:t>
      </w:r>
    </w:p>
  </w:footnote>
  <w:footnote w:id="21">
    <w:p w14:paraId="1947F67E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Ф</w:t>
      </w:r>
      <w:r w:rsidR="00EC7E5E">
        <w:rPr>
          <w:rStyle w:val="ab"/>
          <w:sz w:val="24"/>
          <w:szCs w:val="24"/>
          <w:lang w:val="ru-RU"/>
        </w:rPr>
        <w:t>рос</w:t>
      </w:r>
      <w:r>
        <w:rPr>
          <w:rStyle w:val="ab"/>
          <w:sz w:val="24"/>
          <w:szCs w:val="24"/>
          <w:lang w:val="ru-RU"/>
        </w:rPr>
        <w:t>т Л., Б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нди Э.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тем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ции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 п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щью к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чек 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</w:rPr>
        <w:t>E</w:t>
      </w:r>
      <w:r w:rsidR="00EC7E5E" w:rsidRPr="00DD4B0C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</w:rPr>
        <w:t>S</w:t>
      </w:r>
      <w:r>
        <w:rPr>
          <w:rStyle w:val="ab"/>
          <w:sz w:val="24"/>
          <w:szCs w:val="24"/>
          <w:lang w:val="ru-RU"/>
        </w:rPr>
        <w:t xml:space="preserve">. – М., 2011.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137</w:t>
      </w:r>
    </w:p>
  </w:footnote>
  <w:footnote w:id="22">
    <w:p w14:paraId="78C7F8F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шин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В. М.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нняя дет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я шиз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ф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ения (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и дин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мик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) — М., 1980.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74</w:t>
      </w:r>
    </w:p>
  </w:footnote>
  <w:footnote w:id="23">
    <w:p w14:paraId="2AA62618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Б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жк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Е. Д., 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ндин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.В.,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в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.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..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: 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еменн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е </w:t>
      </w:r>
      <w:r w:rsidR="00EC7E5E">
        <w:rPr>
          <w:rStyle w:val="ab"/>
          <w:sz w:val="24"/>
          <w:szCs w:val="24"/>
          <w:lang w:val="ru-RU"/>
        </w:rPr>
        <w:t>сос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яние п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блемы (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бз</w:t>
      </w:r>
      <w:r w:rsidR="00EC7E5E">
        <w:rPr>
          <w:rStyle w:val="ab"/>
          <w:sz w:val="24"/>
          <w:szCs w:val="24"/>
          <w:lang w:val="ru-RU"/>
        </w:rPr>
        <w:t>ор</w:t>
      </w:r>
      <w:r>
        <w:rPr>
          <w:rStyle w:val="ab"/>
          <w:sz w:val="24"/>
          <w:szCs w:val="24"/>
          <w:lang w:val="ru-RU"/>
        </w:rPr>
        <w:t xml:space="preserve">)// 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еменные техн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гии в медицине, Н.Н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вг</w:t>
      </w:r>
      <w:r w:rsidR="00EC7E5E">
        <w:rPr>
          <w:rStyle w:val="ab"/>
          <w:sz w:val="24"/>
          <w:szCs w:val="24"/>
          <w:lang w:val="ru-RU"/>
        </w:rPr>
        <w:t>оро</w:t>
      </w:r>
      <w:r>
        <w:rPr>
          <w:rStyle w:val="ab"/>
          <w:sz w:val="24"/>
          <w:szCs w:val="24"/>
          <w:lang w:val="ru-RU"/>
        </w:rPr>
        <w:t xml:space="preserve">д, 2020.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111.</w:t>
      </w:r>
    </w:p>
  </w:footnote>
  <w:footnote w:id="24">
    <w:p w14:paraId="431039F7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>Лебедин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я К.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., Ник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ль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я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., 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ен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я Е.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. и д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. Дети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ушением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бщения - М., 1989. </w:t>
      </w:r>
      <w:r w:rsidR="00EC7E5E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>. 31</w:t>
      </w:r>
    </w:p>
  </w:footnote>
  <w:footnote w:id="25">
    <w:p w14:paraId="608C8B00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Witwer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>
        <w:rPr>
          <w:rStyle w:val="ab"/>
          <w:rFonts w:eastAsia="Arial Unicode MS" w:cs="Arial Unicode MS"/>
          <w:sz w:val="24"/>
          <w:szCs w:val="24"/>
        </w:rPr>
        <w:t>Le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са</w:t>
      </w:r>
      <w:r>
        <w:rPr>
          <w:rStyle w:val="ab"/>
          <w:rFonts w:eastAsia="Arial Unicode MS" w:cs="Arial Unicode MS"/>
          <w:sz w:val="24"/>
          <w:szCs w:val="24"/>
        </w:rPr>
        <w:t>v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lier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>
        <w:rPr>
          <w:rStyle w:val="ab"/>
          <w:rFonts w:eastAsia="Arial Unicode MS" w:cs="Arial Unicode MS"/>
          <w:sz w:val="24"/>
          <w:szCs w:val="24"/>
        </w:rPr>
        <w:t>Ex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mining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the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v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lidity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utism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s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e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trum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dis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rder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subty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es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// </w:t>
      </w:r>
      <w:r>
        <w:rPr>
          <w:rStyle w:val="ab"/>
          <w:rFonts w:eastAsia="Arial Unicode MS" w:cs="Arial Unicode MS"/>
          <w:sz w:val="24"/>
          <w:szCs w:val="24"/>
        </w:rPr>
        <w:t>J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urn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utism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Devel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ор</w:t>
      </w:r>
      <w:r>
        <w:rPr>
          <w:rStyle w:val="ab"/>
          <w:rFonts w:eastAsia="Arial Unicode MS" w:cs="Arial Unicode MS"/>
          <w:sz w:val="24"/>
          <w:szCs w:val="24"/>
        </w:rPr>
        <w:t>ment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Dis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rders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: </w:t>
      </w:r>
      <w:r>
        <w:rPr>
          <w:rStyle w:val="ab"/>
          <w:rFonts w:eastAsia="Arial Unicode MS" w:cs="Arial Unicode MS"/>
          <w:sz w:val="24"/>
          <w:szCs w:val="24"/>
        </w:rPr>
        <w:t>j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urn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— 2008. — </w:t>
      </w:r>
      <w:r>
        <w:rPr>
          <w:rStyle w:val="ab"/>
          <w:rFonts w:eastAsia="Arial Unicode MS" w:cs="Arial Unicode MS"/>
          <w:sz w:val="24"/>
          <w:szCs w:val="24"/>
        </w:rPr>
        <w:t>V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38, 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9. —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1619</w:t>
      </w:r>
    </w:p>
  </w:footnote>
  <w:footnote w:id="26">
    <w:p w14:paraId="0ABD69C7" w14:textId="77777777" w:rsidR="0090048E" w:rsidRDefault="0090048E">
      <w:pPr>
        <w:pStyle w:val="Ac"/>
      </w:pPr>
      <w:r>
        <w:rPr>
          <w:rStyle w:val="ab"/>
          <w:rFonts w:ascii="Times New Roman" w:eastAsia="Times New Roman" w:hAnsi="Times New Roman" w:cs="Times New Roman"/>
          <w:sz w:val="28"/>
          <w:szCs w:val="28"/>
          <w:vertAlign w:val="superscript"/>
        </w:rPr>
        <w:footnoteRef/>
      </w:r>
      <w:r>
        <w:rPr>
          <w:rStyle w:val="ab"/>
          <w:rFonts w:ascii="Times New Roman" w:hAnsi="Times New Roman"/>
          <w:sz w:val="24"/>
          <w:szCs w:val="24"/>
        </w:rPr>
        <w:t xml:space="preserve"> </w:t>
      </w:r>
      <w:r w:rsidR="00EC7E5E">
        <w:rPr>
          <w:rStyle w:val="ab"/>
          <w:rFonts w:ascii="Times New Roman" w:hAnsi="Times New Roman"/>
          <w:sz w:val="24"/>
          <w:szCs w:val="24"/>
        </w:rPr>
        <w:t>А</w:t>
      </w:r>
      <w:r>
        <w:rPr>
          <w:rStyle w:val="ab"/>
          <w:rFonts w:ascii="Times New Roman" w:hAnsi="Times New Roman"/>
          <w:sz w:val="24"/>
          <w:szCs w:val="24"/>
        </w:rPr>
        <w:t>ппе Ф. Введение в п</w:t>
      </w:r>
      <w:r w:rsidR="00EC7E5E">
        <w:rPr>
          <w:rStyle w:val="ab"/>
          <w:rFonts w:ascii="Times New Roman" w:hAnsi="Times New Roman"/>
          <w:sz w:val="24"/>
          <w:szCs w:val="24"/>
        </w:rPr>
        <w:t>с</w:t>
      </w:r>
      <w:r>
        <w:rPr>
          <w:rStyle w:val="ab"/>
          <w:rFonts w:ascii="Times New Roman" w:hAnsi="Times New Roman"/>
          <w:sz w:val="24"/>
          <w:szCs w:val="24"/>
        </w:rPr>
        <w:t>их</w:t>
      </w:r>
      <w:r w:rsidR="00EC7E5E">
        <w:rPr>
          <w:rStyle w:val="ab"/>
          <w:rFonts w:ascii="Times New Roman" w:hAnsi="Times New Roman"/>
          <w:sz w:val="24"/>
          <w:szCs w:val="24"/>
        </w:rPr>
        <w:t>о</w:t>
      </w:r>
      <w:r>
        <w:rPr>
          <w:rStyle w:val="ab"/>
          <w:rFonts w:ascii="Times New Roman" w:hAnsi="Times New Roman"/>
          <w:sz w:val="24"/>
          <w:szCs w:val="24"/>
        </w:rPr>
        <w:t>л</w:t>
      </w:r>
      <w:r w:rsidR="00EC7E5E">
        <w:rPr>
          <w:rStyle w:val="ab"/>
          <w:rFonts w:ascii="Times New Roman" w:hAnsi="Times New Roman"/>
          <w:sz w:val="24"/>
          <w:szCs w:val="24"/>
        </w:rPr>
        <w:t>о</w:t>
      </w:r>
      <w:r>
        <w:rPr>
          <w:rStyle w:val="ab"/>
          <w:rFonts w:ascii="Times New Roman" w:hAnsi="Times New Roman"/>
          <w:sz w:val="24"/>
          <w:szCs w:val="24"/>
        </w:rPr>
        <w:t>гиче</w:t>
      </w:r>
      <w:r w:rsidR="00EC7E5E">
        <w:rPr>
          <w:rStyle w:val="ab"/>
          <w:rFonts w:ascii="Times New Roman" w:hAnsi="Times New Roman"/>
          <w:sz w:val="24"/>
          <w:szCs w:val="24"/>
        </w:rPr>
        <w:t>с</w:t>
      </w:r>
      <w:r>
        <w:rPr>
          <w:rStyle w:val="ab"/>
          <w:rFonts w:ascii="Times New Roman" w:hAnsi="Times New Roman"/>
          <w:sz w:val="24"/>
          <w:szCs w:val="24"/>
        </w:rPr>
        <w:t>кую те</w:t>
      </w:r>
      <w:r w:rsidR="00EC7E5E">
        <w:rPr>
          <w:rStyle w:val="ab"/>
          <w:rFonts w:ascii="Times New Roman" w:hAnsi="Times New Roman"/>
          <w:sz w:val="24"/>
          <w:szCs w:val="24"/>
        </w:rPr>
        <w:t>ор</w:t>
      </w:r>
      <w:r>
        <w:rPr>
          <w:rStyle w:val="ab"/>
          <w:rFonts w:ascii="Times New Roman" w:hAnsi="Times New Roman"/>
          <w:sz w:val="24"/>
          <w:szCs w:val="24"/>
        </w:rPr>
        <w:t xml:space="preserve">ию </w:t>
      </w:r>
      <w:r w:rsidR="00EC7E5E">
        <w:rPr>
          <w:rStyle w:val="ab"/>
          <w:rFonts w:ascii="Times New Roman" w:hAnsi="Times New Roman"/>
          <w:sz w:val="24"/>
          <w:szCs w:val="24"/>
        </w:rPr>
        <w:t>а</w:t>
      </w:r>
      <w:r>
        <w:rPr>
          <w:rStyle w:val="ab"/>
          <w:rFonts w:ascii="Times New Roman" w:hAnsi="Times New Roman"/>
          <w:sz w:val="24"/>
          <w:szCs w:val="24"/>
        </w:rPr>
        <w:t>утизм</w:t>
      </w:r>
      <w:r w:rsidR="00EC7E5E">
        <w:rPr>
          <w:rStyle w:val="ab"/>
          <w:rFonts w:ascii="Times New Roman" w:hAnsi="Times New Roman"/>
          <w:sz w:val="24"/>
          <w:szCs w:val="24"/>
        </w:rPr>
        <w:t>а</w:t>
      </w:r>
      <w:r>
        <w:rPr>
          <w:rStyle w:val="ab"/>
          <w:rFonts w:ascii="Times New Roman" w:hAnsi="Times New Roman"/>
          <w:sz w:val="24"/>
          <w:szCs w:val="24"/>
        </w:rPr>
        <w:t xml:space="preserve">. — М., 2006. </w:t>
      </w:r>
      <w:r w:rsidR="00EC7E5E">
        <w:rPr>
          <w:rStyle w:val="ab"/>
          <w:rFonts w:ascii="Times New Roman" w:hAnsi="Times New Roman"/>
          <w:sz w:val="24"/>
          <w:szCs w:val="24"/>
        </w:rPr>
        <w:t>С</w:t>
      </w:r>
      <w:r>
        <w:rPr>
          <w:rStyle w:val="ab"/>
          <w:rFonts w:ascii="Times New Roman" w:hAnsi="Times New Roman"/>
          <w:sz w:val="24"/>
          <w:szCs w:val="24"/>
        </w:rPr>
        <w:t>. 201</w:t>
      </w:r>
    </w:p>
  </w:footnote>
  <w:footnote w:id="27">
    <w:p w14:paraId="1F8FA48D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  <w:shd w:val="clear" w:color="auto" w:fill="FFFFFF"/>
          <w:lang w:val="ru-RU"/>
        </w:rPr>
        <w:t xml:space="preserve"> Г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ор</w:t>
      </w:r>
      <w:r>
        <w:rPr>
          <w:rStyle w:val="ab"/>
          <w:sz w:val="24"/>
          <w:szCs w:val="24"/>
          <w:shd w:val="clear" w:color="auto" w:fill="FFFFFF"/>
          <w:lang w:val="ru-RU"/>
        </w:rPr>
        <w:t>ел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о</w:t>
      </w:r>
      <w:r>
        <w:rPr>
          <w:rStyle w:val="ab"/>
          <w:sz w:val="24"/>
          <w:szCs w:val="24"/>
          <w:shd w:val="clear" w:color="auto" w:fill="FFFFFF"/>
          <w:lang w:val="ru-RU"/>
        </w:rPr>
        <w:t>в И. Н.Неве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р</w:t>
      </w:r>
      <w:r>
        <w:rPr>
          <w:rStyle w:val="ab"/>
          <w:sz w:val="24"/>
          <w:szCs w:val="24"/>
          <w:shd w:val="clear" w:color="auto" w:fill="FFFFFF"/>
          <w:lang w:val="ru-RU"/>
        </w:rPr>
        <w:t>б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а</w:t>
      </w:r>
      <w:r>
        <w:rPr>
          <w:rStyle w:val="ab"/>
          <w:sz w:val="24"/>
          <w:szCs w:val="24"/>
          <w:shd w:val="clear" w:color="auto" w:fill="FFFFFF"/>
          <w:lang w:val="ru-RU"/>
        </w:rPr>
        <w:t>льные к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о</w:t>
      </w:r>
      <w:r>
        <w:rPr>
          <w:rStyle w:val="ab"/>
          <w:sz w:val="24"/>
          <w:szCs w:val="24"/>
          <w:shd w:val="clear" w:color="auto" w:fill="FFFFFF"/>
          <w:lang w:val="ru-RU"/>
        </w:rPr>
        <w:t>мп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о</w:t>
      </w:r>
      <w:r>
        <w:rPr>
          <w:rStyle w:val="ab"/>
          <w:sz w:val="24"/>
          <w:szCs w:val="24"/>
          <w:shd w:val="clear" w:color="auto" w:fill="FFFFFF"/>
          <w:lang w:val="ru-RU"/>
        </w:rPr>
        <w:t>ненты к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о</w:t>
      </w:r>
      <w:r>
        <w:rPr>
          <w:rStyle w:val="ab"/>
          <w:sz w:val="24"/>
          <w:szCs w:val="24"/>
          <w:shd w:val="clear" w:color="auto" w:fill="FFFFFF"/>
          <w:lang w:val="ru-RU"/>
        </w:rPr>
        <w:t>ммуник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а</w:t>
      </w:r>
      <w:r>
        <w:rPr>
          <w:rStyle w:val="ab"/>
          <w:sz w:val="24"/>
          <w:szCs w:val="24"/>
          <w:shd w:val="clear" w:color="auto" w:fill="FFFFFF"/>
          <w:lang w:val="ru-RU"/>
        </w:rPr>
        <w:t xml:space="preserve">ции. — М., 1980 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С</w:t>
      </w:r>
      <w:r>
        <w:rPr>
          <w:rStyle w:val="ab"/>
          <w:sz w:val="24"/>
          <w:szCs w:val="24"/>
          <w:shd w:val="clear" w:color="auto" w:fill="FFFFFF"/>
          <w:lang w:val="ru-RU"/>
        </w:rPr>
        <w:t>. 8</w:t>
      </w:r>
    </w:p>
  </w:footnote>
  <w:footnote w:id="28">
    <w:p w14:paraId="64A883F8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П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ляев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М.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.,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уте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.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. Неве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льные </w:t>
      </w:r>
      <w:r w:rsidR="00EC7E5E">
        <w:rPr>
          <w:rStyle w:val="ab"/>
          <w:sz w:val="24"/>
          <w:szCs w:val="24"/>
          <w:lang w:val="ru-RU"/>
        </w:rPr>
        <w:t>ср</w:t>
      </w:r>
      <w:r>
        <w:rPr>
          <w:rStyle w:val="ab"/>
          <w:sz w:val="24"/>
          <w:szCs w:val="24"/>
          <w:lang w:val="ru-RU"/>
        </w:rPr>
        <w:t>ед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бщения /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ия «Вы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шее</w:t>
      </w:r>
    </w:p>
    <w:p w14:paraId="2FDBBDA0" w14:textId="77777777" w:rsidR="0090048E" w:rsidRPr="00DD4B0C" w:rsidRDefault="00EC7E5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>б</w:t>
      </w:r>
      <w:r>
        <w:rPr>
          <w:rStyle w:val="ab"/>
          <w:sz w:val="24"/>
          <w:szCs w:val="24"/>
          <w:lang w:val="ru-RU"/>
        </w:rPr>
        <w:t>ра</w:t>
      </w:r>
      <w:r w:rsidR="0090048E">
        <w:rPr>
          <w:rStyle w:val="ab"/>
          <w:sz w:val="24"/>
          <w:szCs w:val="24"/>
          <w:lang w:val="ru-RU"/>
        </w:rPr>
        <w:t>з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>в</w:t>
      </w:r>
      <w:r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  <w:lang w:val="ru-RU"/>
        </w:rPr>
        <w:t xml:space="preserve">ние». — </w:t>
      </w:r>
      <w:r>
        <w:rPr>
          <w:rStyle w:val="ab"/>
          <w:sz w:val="24"/>
          <w:szCs w:val="24"/>
          <w:lang w:val="ru-RU"/>
        </w:rPr>
        <w:t>Рос</w:t>
      </w:r>
      <w:r w:rsidR="0090048E">
        <w:rPr>
          <w:rStyle w:val="ab"/>
          <w:sz w:val="24"/>
          <w:szCs w:val="24"/>
          <w:lang w:val="ru-RU"/>
        </w:rPr>
        <w:t>т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 xml:space="preserve">в н /Д., 2004 </w:t>
      </w:r>
      <w:r>
        <w:rPr>
          <w:rStyle w:val="ab"/>
          <w:sz w:val="24"/>
          <w:szCs w:val="24"/>
          <w:lang w:val="ru-RU"/>
        </w:rPr>
        <w:t>С</w:t>
      </w:r>
      <w:r w:rsidR="0090048E">
        <w:rPr>
          <w:rStyle w:val="ab"/>
          <w:sz w:val="24"/>
          <w:szCs w:val="24"/>
          <w:lang w:val="ru-RU"/>
        </w:rPr>
        <w:t>.4</w:t>
      </w:r>
    </w:p>
  </w:footnote>
  <w:footnote w:id="29">
    <w:p w14:paraId="1C06789F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Гилбе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т К., Пите</w:t>
      </w:r>
      <w:r w:rsidR="00EC7E5E">
        <w:rPr>
          <w:rStyle w:val="ab"/>
          <w:lang w:val="ru-RU"/>
        </w:rPr>
        <w:t>рс</w:t>
      </w:r>
      <w:r>
        <w:rPr>
          <w:rStyle w:val="ab"/>
          <w:lang w:val="ru-RU"/>
        </w:rPr>
        <w:t xml:space="preserve"> Т.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утизм: медицин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е и пед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е в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здей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твие. М.: Вл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д</w:t>
      </w:r>
      <w:r w:rsidR="00EC7E5E">
        <w:rPr>
          <w:rStyle w:val="ab"/>
          <w:lang w:val="ru-RU"/>
        </w:rPr>
        <w:t>ос</w:t>
      </w:r>
      <w:r>
        <w:rPr>
          <w:rStyle w:val="ab"/>
          <w:lang w:val="ru-RU"/>
        </w:rPr>
        <w:t>,</w:t>
      </w:r>
    </w:p>
    <w:p w14:paraId="3F4E28E7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 xml:space="preserve">2005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 23</w:t>
      </w:r>
    </w:p>
  </w:footnote>
  <w:footnote w:id="30">
    <w:p w14:paraId="34840826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П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ляев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М.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.,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уте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.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. Неве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льные </w:t>
      </w:r>
      <w:r w:rsidR="00EC7E5E">
        <w:rPr>
          <w:rStyle w:val="ab"/>
          <w:sz w:val="24"/>
          <w:szCs w:val="24"/>
          <w:lang w:val="ru-RU"/>
        </w:rPr>
        <w:t>ср</w:t>
      </w:r>
      <w:r>
        <w:rPr>
          <w:rStyle w:val="ab"/>
          <w:sz w:val="24"/>
          <w:szCs w:val="24"/>
          <w:lang w:val="ru-RU"/>
        </w:rPr>
        <w:t>ед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бщения /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ия «Вы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шее</w:t>
      </w:r>
    </w:p>
    <w:p w14:paraId="483978AA" w14:textId="77777777" w:rsidR="0090048E" w:rsidRPr="00DD4B0C" w:rsidRDefault="00EC7E5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>б</w:t>
      </w:r>
      <w:r>
        <w:rPr>
          <w:rStyle w:val="ab"/>
          <w:sz w:val="24"/>
          <w:szCs w:val="24"/>
          <w:lang w:val="ru-RU"/>
        </w:rPr>
        <w:t>ра</w:t>
      </w:r>
      <w:r w:rsidR="0090048E">
        <w:rPr>
          <w:rStyle w:val="ab"/>
          <w:sz w:val="24"/>
          <w:szCs w:val="24"/>
          <w:lang w:val="ru-RU"/>
        </w:rPr>
        <w:t>з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>в</w:t>
      </w:r>
      <w:r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  <w:lang w:val="ru-RU"/>
        </w:rPr>
        <w:t xml:space="preserve">ние». — </w:t>
      </w:r>
      <w:r>
        <w:rPr>
          <w:rStyle w:val="ab"/>
          <w:sz w:val="24"/>
          <w:szCs w:val="24"/>
          <w:lang w:val="ru-RU"/>
        </w:rPr>
        <w:t>Рос</w:t>
      </w:r>
      <w:r w:rsidR="0090048E">
        <w:rPr>
          <w:rStyle w:val="ab"/>
          <w:sz w:val="24"/>
          <w:szCs w:val="24"/>
          <w:lang w:val="ru-RU"/>
        </w:rPr>
        <w:t>т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 xml:space="preserve">в н /Д., 2004 </w:t>
      </w:r>
      <w:r>
        <w:rPr>
          <w:rStyle w:val="ab"/>
          <w:sz w:val="24"/>
          <w:szCs w:val="24"/>
          <w:lang w:val="ru-RU"/>
        </w:rPr>
        <w:t>С</w:t>
      </w:r>
      <w:r w:rsidR="0090048E">
        <w:rPr>
          <w:rStyle w:val="ab"/>
          <w:sz w:val="24"/>
          <w:szCs w:val="24"/>
          <w:lang w:val="ru-RU"/>
        </w:rPr>
        <w:t>.4</w:t>
      </w:r>
    </w:p>
  </w:footnote>
  <w:footnote w:id="31">
    <w:p w14:paraId="5FD6E9F2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.6.</w:t>
      </w:r>
    </w:p>
  </w:footnote>
  <w:footnote w:id="32">
    <w:p w14:paraId="52D9E119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к п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чь 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шк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льнику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м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. Мет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диче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е п</w:t>
      </w:r>
      <w:r w:rsidR="00EC7E5E">
        <w:rPr>
          <w:rStyle w:val="ab"/>
          <w:sz w:val="24"/>
          <w:szCs w:val="24"/>
          <w:lang w:val="ru-RU"/>
        </w:rPr>
        <w:t>осо</w:t>
      </w:r>
      <w:r>
        <w:rPr>
          <w:rStyle w:val="ab"/>
          <w:sz w:val="24"/>
          <w:szCs w:val="24"/>
          <w:lang w:val="ru-RU"/>
        </w:rPr>
        <w:t>бие</w:t>
      </w:r>
    </w:p>
    <w:p w14:paraId="0B9D6369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/ Ф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нд «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женные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дц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» – М., 2020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.44</w:t>
      </w:r>
    </w:p>
  </w:footnote>
  <w:footnote w:id="33">
    <w:p w14:paraId="2FFB7921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учк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, Г.М. П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тте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н 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ммуник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ции 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к тип эм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ци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н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льн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бщения / Г.М.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учк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//</w:t>
      </w:r>
    </w:p>
    <w:p w14:paraId="5D62B37D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lang w:val="ru-RU"/>
        </w:rPr>
        <w:t>Ве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тник В</w:t>
      </w:r>
      <w:r w:rsidR="00EC7E5E">
        <w:rPr>
          <w:rStyle w:val="ab"/>
          <w:lang w:val="ru-RU"/>
        </w:rPr>
        <w:t>оро</w:t>
      </w:r>
      <w:r>
        <w:rPr>
          <w:rStyle w:val="ab"/>
          <w:lang w:val="ru-RU"/>
        </w:rPr>
        <w:t>неж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г</w:t>
      </w:r>
      <w:r w:rsidR="00EC7E5E">
        <w:rPr>
          <w:rStyle w:val="ab"/>
          <w:lang w:val="ru-RU"/>
        </w:rPr>
        <w:t>ос</w:t>
      </w:r>
      <w:r>
        <w:rPr>
          <w:rStyle w:val="ab"/>
          <w:lang w:val="ru-RU"/>
        </w:rPr>
        <w:t>уд</w:t>
      </w:r>
      <w:r w:rsidR="00EC7E5E">
        <w:rPr>
          <w:rStyle w:val="ab"/>
          <w:lang w:val="ru-RU"/>
        </w:rPr>
        <w:t>арс</w:t>
      </w:r>
      <w:r>
        <w:rPr>
          <w:rStyle w:val="ab"/>
          <w:lang w:val="ru-RU"/>
        </w:rPr>
        <w:t>твенн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униве</w:t>
      </w:r>
      <w:r w:rsidR="00EC7E5E">
        <w:rPr>
          <w:rStyle w:val="ab"/>
          <w:lang w:val="ru-RU"/>
        </w:rPr>
        <w:t>рс</w:t>
      </w:r>
      <w:r>
        <w:rPr>
          <w:rStyle w:val="ab"/>
          <w:lang w:val="ru-RU"/>
        </w:rPr>
        <w:t>итет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.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ия: Лингви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тик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и</w:t>
      </w:r>
    </w:p>
    <w:p w14:paraId="2E8CADB5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межкульту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н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я 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ммуник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ция .— 2010 .— №2 .—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 149</w:t>
      </w:r>
    </w:p>
  </w:footnote>
  <w:footnote w:id="34">
    <w:p w14:paraId="65F0D6C9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Са</w:t>
      </w:r>
      <w:r>
        <w:rPr>
          <w:rStyle w:val="ab"/>
          <w:lang w:val="ru-RU"/>
        </w:rPr>
        <w:t>хьян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 xml:space="preserve">. В. </w:t>
      </w:r>
      <w:r w:rsidR="00EC7E5E">
        <w:rPr>
          <w:rStyle w:val="ab"/>
          <w:lang w:val="ru-RU"/>
        </w:rPr>
        <w:t>Ра</w:t>
      </w:r>
      <w:r>
        <w:rPr>
          <w:rStyle w:val="ab"/>
          <w:lang w:val="ru-RU"/>
        </w:rPr>
        <w:t>звитие 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ммуник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ции у детей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РАС</w:t>
      </w:r>
      <w:r>
        <w:rPr>
          <w:rStyle w:val="ab"/>
          <w:lang w:val="ru-RU"/>
        </w:rPr>
        <w:t xml:space="preserve"> (</w:t>
      </w:r>
      <w:r w:rsidR="00EC7E5E">
        <w:rPr>
          <w:rStyle w:val="ab"/>
          <w:lang w:val="ru-RU"/>
        </w:rPr>
        <w:t>расс</w:t>
      </w:r>
      <w:r>
        <w:rPr>
          <w:rStyle w:val="ab"/>
          <w:lang w:val="ru-RU"/>
        </w:rPr>
        <w:t>т</w:t>
      </w:r>
      <w:r w:rsidR="00EC7E5E">
        <w:rPr>
          <w:rStyle w:val="ab"/>
          <w:lang w:val="ru-RU"/>
        </w:rPr>
        <w:t>ро</w:t>
      </w:r>
      <w:r>
        <w:rPr>
          <w:rStyle w:val="ab"/>
          <w:lang w:val="ru-RU"/>
        </w:rPr>
        <w:t>й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</w:p>
    <w:p w14:paraId="636CDBA6" w14:textId="77777777" w:rsidR="0090048E" w:rsidRPr="00DD4B0C" w:rsidRDefault="00EC7E5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>пект</w:t>
      </w:r>
      <w:r>
        <w:rPr>
          <w:rStyle w:val="ab"/>
          <w:lang w:val="ru-RU"/>
        </w:rPr>
        <w:t>ра</w:t>
      </w:r>
      <w:r w:rsidR="0090048E">
        <w:rPr>
          <w:rStyle w:val="ab"/>
          <w:lang w:val="ru-RU"/>
        </w:rPr>
        <w:t>)». Мет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диче</w:t>
      </w: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 xml:space="preserve">кие </w:t>
      </w:r>
      <w:r>
        <w:rPr>
          <w:rStyle w:val="ab"/>
          <w:lang w:val="ru-RU"/>
        </w:rPr>
        <w:t>р</w:t>
      </w:r>
      <w:r w:rsidR="0090048E">
        <w:rPr>
          <w:rStyle w:val="ab"/>
          <w:lang w:val="ru-RU"/>
        </w:rPr>
        <w:t>ек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менд</w:t>
      </w:r>
      <w:r>
        <w:rPr>
          <w:rStyle w:val="ab"/>
          <w:lang w:val="ru-RU"/>
        </w:rPr>
        <w:t>а</w:t>
      </w:r>
      <w:r w:rsidR="0090048E">
        <w:rPr>
          <w:rStyle w:val="ab"/>
          <w:lang w:val="ru-RU"/>
        </w:rPr>
        <w:t>ции И</w:t>
      </w:r>
      <w:r>
        <w:rPr>
          <w:rStyle w:val="ab"/>
          <w:lang w:val="ru-RU"/>
        </w:rPr>
        <w:t>р</w:t>
      </w:r>
      <w:r w:rsidR="0090048E">
        <w:rPr>
          <w:rStyle w:val="ab"/>
          <w:lang w:val="ru-RU"/>
        </w:rPr>
        <w:t>кут</w:t>
      </w: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 xml:space="preserve">к, 2021 </w:t>
      </w: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>. 5</w:t>
      </w:r>
    </w:p>
  </w:footnote>
  <w:footnote w:id="35">
    <w:p w14:paraId="62334818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П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ляев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М.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., 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уте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. Неве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б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льные </w:t>
      </w:r>
      <w:r w:rsidR="00EC7E5E">
        <w:rPr>
          <w:rStyle w:val="ab"/>
          <w:lang w:val="ru-RU"/>
        </w:rPr>
        <w:t>ср</w:t>
      </w:r>
      <w:r>
        <w:rPr>
          <w:rStyle w:val="ab"/>
          <w:lang w:val="ru-RU"/>
        </w:rPr>
        <w:t>ед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бщения /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ия «Вы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шее</w:t>
      </w:r>
    </w:p>
    <w:p w14:paraId="6461A3EC" w14:textId="77777777" w:rsidR="0090048E" w:rsidRPr="00DD4B0C" w:rsidRDefault="00EC7E5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б</w:t>
      </w:r>
      <w:r>
        <w:rPr>
          <w:rStyle w:val="ab"/>
          <w:lang w:val="ru-RU"/>
        </w:rPr>
        <w:t>ра</w:t>
      </w:r>
      <w:r w:rsidR="0090048E">
        <w:rPr>
          <w:rStyle w:val="ab"/>
          <w:lang w:val="ru-RU"/>
        </w:rPr>
        <w:t>з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в</w:t>
      </w:r>
      <w:r>
        <w:rPr>
          <w:rStyle w:val="ab"/>
          <w:lang w:val="ru-RU"/>
        </w:rPr>
        <w:t>а</w:t>
      </w:r>
      <w:r w:rsidR="0090048E">
        <w:rPr>
          <w:rStyle w:val="ab"/>
          <w:lang w:val="ru-RU"/>
        </w:rPr>
        <w:t xml:space="preserve">ние». — </w:t>
      </w:r>
      <w:r>
        <w:rPr>
          <w:rStyle w:val="ab"/>
          <w:lang w:val="ru-RU"/>
        </w:rPr>
        <w:t>Рос</w:t>
      </w:r>
      <w:r w:rsidR="0090048E">
        <w:rPr>
          <w:rStyle w:val="ab"/>
          <w:lang w:val="ru-RU"/>
        </w:rPr>
        <w:t>т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 xml:space="preserve">в н /Д., 2004 </w:t>
      </w: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>.146</w:t>
      </w:r>
    </w:p>
  </w:footnote>
  <w:footnote w:id="36">
    <w:p w14:paraId="10DA8175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хин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У.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. </w:t>
      </w:r>
      <w:r w:rsidR="00EC7E5E">
        <w:rPr>
          <w:rStyle w:val="ab"/>
          <w:sz w:val="24"/>
          <w:szCs w:val="24"/>
          <w:lang w:val="ru-RU"/>
        </w:rPr>
        <w:t>Осо</w:t>
      </w:r>
      <w:r>
        <w:rPr>
          <w:rStyle w:val="ab"/>
          <w:sz w:val="24"/>
          <w:szCs w:val="24"/>
          <w:lang w:val="ru-RU"/>
        </w:rPr>
        <w:t>бенн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 xml:space="preserve">ти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ечи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</w:t>
      </w:r>
    </w:p>
    <w:p w14:paraId="29A52E7C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звития. 2017 Т. 15 </w:t>
      </w:r>
      <w:r>
        <w:rPr>
          <w:rStyle w:val="ab"/>
          <w:sz w:val="24"/>
          <w:szCs w:val="24"/>
        </w:rPr>
        <w:t>N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3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30</w:t>
      </w:r>
    </w:p>
  </w:footnote>
  <w:footnote w:id="37">
    <w:p w14:paraId="40F521BD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Лебедин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я К.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., Ник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ль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я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.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., Б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ен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я Е.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. и д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. Дети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 xml:space="preserve"> н</w:t>
      </w:r>
      <w:r w:rsidR="00EC7E5E">
        <w:rPr>
          <w:rStyle w:val="ab"/>
          <w:lang w:val="ru-RU"/>
        </w:rPr>
        <w:t>ар</w:t>
      </w:r>
      <w:r>
        <w:rPr>
          <w:rStyle w:val="ab"/>
          <w:lang w:val="ru-RU"/>
        </w:rPr>
        <w:t xml:space="preserve">ушением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бщения - М.,</w:t>
      </w:r>
    </w:p>
    <w:p w14:paraId="171C2F92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 xml:space="preserve">1989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 36</w:t>
      </w:r>
    </w:p>
  </w:footnote>
  <w:footnote w:id="38">
    <w:p w14:paraId="2F59BAB3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П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ляев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М.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., 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уте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. Неве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б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льные </w:t>
      </w:r>
      <w:r w:rsidR="00EC7E5E">
        <w:rPr>
          <w:rStyle w:val="ab"/>
          <w:lang w:val="ru-RU"/>
        </w:rPr>
        <w:t>ср</w:t>
      </w:r>
      <w:r>
        <w:rPr>
          <w:rStyle w:val="ab"/>
          <w:lang w:val="ru-RU"/>
        </w:rPr>
        <w:t>ед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бщения /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ия «Вы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шее</w:t>
      </w:r>
    </w:p>
    <w:p w14:paraId="205C2385" w14:textId="77777777" w:rsidR="0090048E" w:rsidRPr="00DD4B0C" w:rsidRDefault="00EC7E5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б</w:t>
      </w:r>
      <w:r>
        <w:rPr>
          <w:rStyle w:val="ab"/>
          <w:lang w:val="ru-RU"/>
        </w:rPr>
        <w:t>ра</w:t>
      </w:r>
      <w:r w:rsidR="0090048E">
        <w:rPr>
          <w:rStyle w:val="ab"/>
          <w:lang w:val="ru-RU"/>
        </w:rPr>
        <w:t>з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в</w:t>
      </w:r>
      <w:r>
        <w:rPr>
          <w:rStyle w:val="ab"/>
          <w:lang w:val="ru-RU"/>
        </w:rPr>
        <w:t>а</w:t>
      </w:r>
      <w:r w:rsidR="0090048E">
        <w:rPr>
          <w:rStyle w:val="ab"/>
          <w:lang w:val="ru-RU"/>
        </w:rPr>
        <w:t xml:space="preserve">ние». — </w:t>
      </w:r>
      <w:r>
        <w:rPr>
          <w:rStyle w:val="ab"/>
          <w:lang w:val="ru-RU"/>
        </w:rPr>
        <w:t>Рос</w:t>
      </w:r>
      <w:r w:rsidR="0090048E">
        <w:rPr>
          <w:rStyle w:val="ab"/>
          <w:lang w:val="ru-RU"/>
        </w:rPr>
        <w:t>т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 xml:space="preserve">в н /Д., 2004 </w:t>
      </w: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>.120</w:t>
      </w:r>
    </w:p>
  </w:footnote>
  <w:footnote w:id="39">
    <w:p w14:paraId="09CB6B87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к п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м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чь д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шк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льнику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расс</w:t>
      </w:r>
      <w:r>
        <w:rPr>
          <w:rStyle w:val="ab"/>
          <w:lang w:val="ru-RU"/>
        </w:rPr>
        <w:t>т</w:t>
      </w:r>
      <w:r w:rsidR="00EC7E5E">
        <w:rPr>
          <w:rStyle w:val="ab"/>
          <w:lang w:val="ru-RU"/>
        </w:rPr>
        <w:t>ро</w:t>
      </w:r>
      <w:r>
        <w:rPr>
          <w:rStyle w:val="ab"/>
          <w:lang w:val="ru-RU"/>
        </w:rPr>
        <w:t>й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м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пект</w:t>
      </w:r>
      <w:r w:rsidR="00EC7E5E">
        <w:rPr>
          <w:rStyle w:val="ab"/>
          <w:lang w:val="ru-RU"/>
        </w:rPr>
        <w:t>ра</w:t>
      </w:r>
      <w:r>
        <w:rPr>
          <w:rStyle w:val="ab"/>
          <w:lang w:val="ru-RU"/>
        </w:rPr>
        <w:t>. Мет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диче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е</w:t>
      </w:r>
    </w:p>
    <w:p w14:paraId="5BE8D516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п</w:t>
      </w:r>
      <w:r w:rsidR="00EC7E5E">
        <w:rPr>
          <w:rStyle w:val="ab"/>
          <w:lang w:val="ru-RU"/>
        </w:rPr>
        <w:t>осо</w:t>
      </w:r>
      <w:r>
        <w:rPr>
          <w:rStyle w:val="ab"/>
          <w:lang w:val="ru-RU"/>
        </w:rPr>
        <w:t>бие / Ф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нд «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бн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женные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дц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» – М., 2020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 67</w:t>
      </w:r>
    </w:p>
  </w:footnote>
  <w:footnote w:id="40">
    <w:p w14:paraId="0E438BEE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П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ляев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М.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., 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уте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.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. Неве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б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льные </w:t>
      </w:r>
      <w:r w:rsidR="00EC7E5E">
        <w:rPr>
          <w:rStyle w:val="ab"/>
          <w:lang w:val="ru-RU"/>
        </w:rPr>
        <w:t>ср</w:t>
      </w:r>
      <w:r>
        <w:rPr>
          <w:rStyle w:val="ab"/>
          <w:lang w:val="ru-RU"/>
        </w:rPr>
        <w:t>ед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бщения /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ия «Вы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шее</w:t>
      </w:r>
    </w:p>
    <w:p w14:paraId="505BE242" w14:textId="77777777" w:rsidR="0090048E" w:rsidRPr="00DD4B0C" w:rsidRDefault="00EC7E5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б</w:t>
      </w:r>
      <w:r>
        <w:rPr>
          <w:rStyle w:val="ab"/>
          <w:lang w:val="ru-RU"/>
        </w:rPr>
        <w:t>ра</w:t>
      </w:r>
      <w:r w:rsidR="0090048E">
        <w:rPr>
          <w:rStyle w:val="ab"/>
          <w:lang w:val="ru-RU"/>
        </w:rPr>
        <w:t>з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>в</w:t>
      </w:r>
      <w:r>
        <w:rPr>
          <w:rStyle w:val="ab"/>
          <w:lang w:val="ru-RU"/>
        </w:rPr>
        <w:t>а</w:t>
      </w:r>
      <w:r w:rsidR="0090048E">
        <w:rPr>
          <w:rStyle w:val="ab"/>
          <w:lang w:val="ru-RU"/>
        </w:rPr>
        <w:t xml:space="preserve">ние». — </w:t>
      </w:r>
      <w:r>
        <w:rPr>
          <w:rStyle w:val="ab"/>
          <w:lang w:val="ru-RU"/>
        </w:rPr>
        <w:t>Рос</w:t>
      </w:r>
      <w:r w:rsidR="0090048E">
        <w:rPr>
          <w:rStyle w:val="ab"/>
          <w:lang w:val="ru-RU"/>
        </w:rPr>
        <w:t>т</w:t>
      </w:r>
      <w:r>
        <w:rPr>
          <w:rStyle w:val="ab"/>
          <w:lang w:val="ru-RU"/>
        </w:rPr>
        <w:t>о</w:t>
      </w:r>
      <w:r w:rsidR="0090048E">
        <w:rPr>
          <w:rStyle w:val="ab"/>
          <w:lang w:val="ru-RU"/>
        </w:rPr>
        <w:t xml:space="preserve">в н /Д., 2004 </w:t>
      </w:r>
      <w:r>
        <w:rPr>
          <w:rStyle w:val="ab"/>
          <w:lang w:val="ru-RU"/>
        </w:rPr>
        <w:t>С</w:t>
      </w:r>
      <w:r w:rsidR="0090048E">
        <w:rPr>
          <w:rStyle w:val="ab"/>
          <w:lang w:val="ru-RU"/>
        </w:rPr>
        <w:t>.136</w:t>
      </w:r>
    </w:p>
  </w:footnote>
  <w:footnote w:id="41">
    <w:p w14:paraId="7003CBAD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lang w:val="ru-RU"/>
        </w:rPr>
        <w:t xml:space="preserve"> К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к п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м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чь д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шк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льнику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расс</w:t>
      </w:r>
      <w:r>
        <w:rPr>
          <w:rStyle w:val="ab"/>
          <w:lang w:val="ru-RU"/>
        </w:rPr>
        <w:t>т</w:t>
      </w:r>
      <w:r w:rsidR="00EC7E5E">
        <w:rPr>
          <w:rStyle w:val="ab"/>
          <w:lang w:val="ru-RU"/>
        </w:rPr>
        <w:t>ро</w:t>
      </w:r>
      <w:r>
        <w:rPr>
          <w:rStyle w:val="ab"/>
          <w:lang w:val="ru-RU"/>
        </w:rPr>
        <w:t>й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м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пект</w:t>
      </w:r>
      <w:r w:rsidR="00EC7E5E">
        <w:rPr>
          <w:rStyle w:val="ab"/>
          <w:lang w:val="ru-RU"/>
        </w:rPr>
        <w:t>ра</w:t>
      </w:r>
      <w:r>
        <w:rPr>
          <w:rStyle w:val="ab"/>
          <w:lang w:val="ru-RU"/>
        </w:rPr>
        <w:t>. Мет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диче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е</w:t>
      </w:r>
      <w:r w:rsidRPr="00DD4B0C">
        <w:rPr>
          <w:rStyle w:val="ab"/>
          <w:lang w:val="ru-RU"/>
        </w:rPr>
        <w:t xml:space="preserve"> </w:t>
      </w:r>
      <w:r>
        <w:rPr>
          <w:rStyle w:val="ab"/>
          <w:lang w:val="ru-RU"/>
        </w:rPr>
        <w:t>п</w:t>
      </w:r>
      <w:r w:rsidR="00EC7E5E">
        <w:rPr>
          <w:rStyle w:val="ab"/>
          <w:lang w:val="ru-RU"/>
        </w:rPr>
        <w:t>осо</w:t>
      </w:r>
      <w:r>
        <w:rPr>
          <w:rStyle w:val="ab"/>
          <w:lang w:val="ru-RU"/>
        </w:rPr>
        <w:t>бие</w:t>
      </w:r>
      <w:r w:rsidRPr="00DD4B0C">
        <w:rPr>
          <w:rStyle w:val="ab"/>
          <w:lang w:val="ru-RU"/>
        </w:rPr>
        <w:t xml:space="preserve"> / </w:t>
      </w:r>
      <w:r>
        <w:rPr>
          <w:rStyle w:val="ab"/>
          <w:lang w:val="ru-RU"/>
        </w:rPr>
        <w:t>Ф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нд</w:t>
      </w:r>
      <w:r w:rsidRPr="00DD4B0C">
        <w:rPr>
          <w:rStyle w:val="ab"/>
          <w:lang w:val="ru-RU"/>
        </w:rPr>
        <w:t xml:space="preserve"> «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бн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женные</w:t>
      </w:r>
      <w:r w:rsidRPr="00DD4B0C"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дц</w:t>
      </w:r>
      <w:r w:rsidR="00EC7E5E">
        <w:rPr>
          <w:rStyle w:val="ab"/>
          <w:lang w:val="ru-RU"/>
        </w:rPr>
        <w:t>а</w:t>
      </w:r>
      <w:r w:rsidRPr="00DD4B0C">
        <w:rPr>
          <w:rStyle w:val="ab"/>
          <w:lang w:val="ru-RU"/>
        </w:rPr>
        <w:t xml:space="preserve">» – </w:t>
      </w:r>
      <w:r>
        <w:rPr>
          <w:rStyle w:val="ab"/>
          <w:lang w:val="ru-RU"/>
        </w:rPr>
        <w:t>М</w:t>
      </w:r>
      <w:r w:rsidRPr="00DD4B0C">
        <w:rPr>
          <w:rStyle w:val="ab"/>
          <w:lang w:val="ru-RU"/>
        </w:rPr>
        <w:t xml:space="preserve">., 2020 </w:t>
      </w:r>
      <w:r w:rsidR="00EC7E5E">
        <w:rPr>
          <w:rStyle w:val="ab"/>
          <w:lang w:val="ru-RU"/>
        </w:rPr>
        <w:t>С</w:t>
      </w:r>
      <w:r w:rsidRPr="00DD4B0C">
        <w:rPr>
          <w:rStyle w:val="ab"/>
          <w:lang w:val="ru-RU"/>
        </w:rPr>
        <w:t>. 38</w:t>
      </w:r>
    </w:p>
  </w:footnote>
  <w:footnote w:id="42">
    <w:p w14:paraId="5CA9938C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Вин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К.Н.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ечь и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ция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звития. </w:t>
      </w:r>
      <w:r w:rsidRPr="00DD4B0C">
        <w:rPr>
          <w:rStyle w:val="ab"/>
          <w:sz w:val="24"/>
          <w:szCs w:val="24"/>
          <w:lang w:val="ru-RU"/>
        </w:rPr>
        <w:t xml:space="preserve">2015. </w:t>
      </w:r>
      <w:r w:rsidR="00EC7E5E" w:rsidRPr="00DD4B0C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>. 17–28.</w:t>
      </w:r>
    </w:p>
  </w:footnote>
  <w:footnote w:id="43">
    <w:p w14:paraId="708E4AAE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Вин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К.Н.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ечь и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ция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звития. </w:t>
      </w:r>
      <w:r w:rsidRPr="00DD4B0C">
        <w:rPr>
          <w:rStyle w:val="ab"/>
          <w:sz w:val="24"/>
          <w:szCs w:val="24"/>
          <w:lang w:val="ru-RU"/>
        </w:rPr>
        <w:t xml:space="preserve">2015. </w:t>
      </w:r>
      <w:r w:rsidR="00EC7E5E" w:rsidRPr="00DD4B0C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>. 21.</w:t>
      </w:r>
    </w:p>
  </w:footnote>
  <w:footnote w:id="44">
    <w:p w14:paraId="1DD3F9D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м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же</w:t>
      </w:r>
      <w:r w:rsidRPr="00DD4B0C">
        <w:rPr>
          <w:rStyle w:val="ab"/>
          <w:sz w:val="24"/>
          <w:szCs w:val="24"/>
          <w:lang w:val="ru-RU"/>
        </w:rPr>
        <w:t xml:space="preserve">. </w:t>
      </w:r>
      <w:r w:rsidR="00EC7E5E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 xml:space="preserve">. </w:t>
      </w:r>
      <w:r>
        <w:rPr>
          <w:rStyle w:val="ab"/>
          <w:sz w:val="24"/>
          <w:szCs w:val="24"/>
          <w:lang w:val="ru-RU"/>
        </w:rPr>
        <w:t>20.</w:t>
      </w:r>
    </w:p>
  </w:footnote>
  <w:footnote w:id="45">
    <w:p w14:paraId="68244DB2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арр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é 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dv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ed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test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the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mind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: </w:t>
      </w:r>
      <w:r>
        <w:rPr>
          <w:rStyle w:val="ab"/>
          <w:rFonts w:eastAsia="Arial Unicode MS" w:cs="Arial Unicode MS"/>
          <w:sz w:val="24"/>
          <w:szCs w:val="24"/>
        </w:rPr>
        <w:t>Underst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st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ас</w:t>
      </w:r>
      <w:r>
        <w:rPr>
          <w:rStyle w:val="ab"/>
          <w:rFonts w:eastAsia="Arial Unicode MS" w:cs="Arial Unicode MS"/>
          <w:sz w:val="24"/>
          <w:szCs w:val="24"/>
        </w:rPr>
        <w:t>ters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’ </w:t>
      </w:r>
      <w:r>
        <w:rPr>
          <w:rStyle w:val="ab"/>
          <w:rFonts w:eastAsia="Arial Unicode MS" w:cs="Arial Unicode MS"/>
          <w:sz w:val="24"/>
          <w:szCs w:val="24"/>
        </w:rPr>
        <w:t>th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ughts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</w:p>
    <w:p w14:paraId="53C5A664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rFonts w:eastAsia="Arial Unicode MS" w:cs="Arial Unicode MS"/>
          <w:sz w:val="24"/>
          <w:szCs w:val="24"/>
        </w:rPr>
        <w:t>feelings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ble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, </w:t>
      </w:r>
      <w:r>
        <w:rPr>
          <w:rStyle w:val="ab"/>
          <w:rFonts w:eastAsia="Arial Unicode MS" w:cs="Arial Unicode MS"/>
          <w:sz w:val="24"/>
          <w:szCs w:val="24"/>
        </w:rPr>
        <w:t>ment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lly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сарр</w:t>
      </w:r>
      <w:r>
        <w:rPr>
          <w:rStyle w:val="ab"/>
          <w:rFonts w:eastAsia="Arial Unicode MS" w:cs="Arial Unicode MS"/>
          <w:sz w:val="24"/>
          <w:szCs w:val="24"/>
        </w:rPr>
        <w:t>ed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,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rm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hildren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dults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// </w:t>
      </w:r>
      <w:r>
        <w:rPr>
          <w:rStyle w:val="ab"/>
          <w:rFonts w:eastAsia="Arial Unicode MS" w:cs="Arial Unicode MS"/>
          <w:sz w:val="24"/>
          <w:szCs w:val="24"/>
        </w:rPr>
        <w:t>J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urn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utism</w:t>
      </w:r>
    </w:p>
    <w:p w14:paraId="608D266A" w14:textId="77777777" w:rsidR="0090048E" w:rsidRPr="00DD4B0C" w:rsidRDefault="00EC7E5E">
      <w:pPr>
        <w:pStyle w:val="aa"/>
        <w:rPr>
          <w:lang w:val="ru-RU"/>
        </w:rPr>
      </w:pP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nd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Devel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ор</w:t>
      </w:r>
      <w:r w:rsidR="0090048E">
        <w:rPr>
          <w:rStyle w:val="ab"/>
          <w:rFonts w:eastAsia="Arial Unicode MS" w:cs="Arial Unicode MS"/>
          <w:sz w:val="24"/>
          <w:szCs w:val="24"/>
        </w:rPr>
        <w:t>ment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l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Dis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 w:rsidR="0090048E">
        <w:rPr>
          <w:rStyle w:val="ab"/>
          <w:rFonts w:eastAsia="Arial Unicode MS" w:cs="Arial Unicode MS"/>
          <w:sz w:val="24"/>
          <w:szCs w:val="24"/>
        </w:rPr>
        <w:t>rders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1994 </w:t>
      </w:r>
      <w:r w:rsidR="0090048E">
        <w:rPr>
          <w:rStyle w:val="ab"/>
          <w:rFonts w:eastAsia="Arial Unicode MS" w:cs="Arial Unicode MS"/>
          <w:sz w:val="24"/>
          <w:szCs w:val="24"/>
        </w:rPr>
        <w:t>V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 w:rsidR="0090048E">
        <w:rPr>
          <w:rStyle w:val="ab"/>
          <w:rFonts w:eastAsia="Arial Unicode MS" w:cs="Arial Unicode MS"/>
          <w:sz w:val="24"/>
          <w:szCs w:val="24"/>
        </w:rPr>
        <w:t>l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24 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>. 136</w:t>
      </w:r>
    </w:p>
  </w:footnote>
  <w:footnote w:id="46">
    <w:p w14:paraId="2207936A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ебц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Т. Г.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лингви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ких </w:t>
      </w:r>
      <w:r w:rsidR="00EC7E5E">
        <w:rPr>
          <w:rStyle w:val="ab"/>
          <w:sz w:val="24"/>
          <w:szCs w:val="24"/>
          <w:lang w:val="ru-RU"/>
        </w:rPr>
        <w:t>ас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// Ве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тник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ПбГУ. П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их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гия —</w:t>
      </w:r>
    </w:p>
    <w:p w14:paraId="17AF1A5C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 xml:space="preserve">2016 — №6. —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22</w:t>
      </w:r>
    </w:p>
  </w:footnote>
  <w:footnote w:id="47">
    <w:p w14:paraId="3392EE8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2"/>
          <w:szCs w:val="22"/>
        </w:rPr>
        <w:t>J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lliffe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T</w:t>
      </w:r>
      <w:r w:rsidRPr="00DD4B0C">
        <w:rPr>
          <w:rStyle w:val="ab"/>
          <w:sz w:val="22"/>
          <w:szCs w:val="22"/>
          <w:lang w:val="ru-RU"/>
        </w:rPr>
        <w:t xml:space="preserve">., </w:t>
      </w:r>
      <w:r>
        <w:rPr>
          <w:rStyle w:val="ab"/>
          <w:sz w:val="22"/>
          <w:szCs w:val="22"/>
        </w:rPr>
        <w:t>B</w:t>
      </w:r>
      <w:r w:rsidR="00EC7E5E" w:rsidRPr="00DD4B0C">
        <w:rPr>
          <w:rStyle w:val="ab"/>
          <w:sz w:val="22"/>
          <w:szCs w:val="22"/>
          <w:lang w:val="ru-RU"/>
        </w:rPr>
        <w:t>а</w:t>
      </w:r>
      <w:r>
        <w:rPr>
          <w:rStyle w:val="ab"/>
          <w:sz w:val="22"/>
          <w:szCs w:val="22"/>
        </w:rPr>
        <w:t>r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n</w:t>
      </w:r>
      <w:r w:rsidRPr="00DD4B0C">
        <w:rPr>
          <w:rStyle w:val="ab"/>
          <w:sz w:val="22"/>
          <w:szCs w:val="22"/>
          <w:lang w:val="ru-RU"/>
        </w:rPr>
        <w:t>-</w:t>
      </w:r>
      <w:r w:rsidR="00EC7E5E" w:rsidRPr="00DD4B0C">
        <w:rPr>
          <w:rStyle w:val="ab"/>
          <w:sz w:val="22"/>
          <w:szCs w:val="22"/>
          <w:lang w:val="ru-RU"/>
        </w:rPr>
        <w:t>Со</w:t>
      </w:r>
      <w:r>
        <w:rPr>
          <w:rStyle w:val="ab"/>
          <w:sz w:val="22"/>
          <w:szCs w:val="22"/>
        </w:rPr>
        <w:t>hen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S</w:t>
      </w:r>
      <w:r w:rsidRPr="00DD4B0C">
        <w:rPr>
          <w:rStyle w:val="ab"/>
          <w:sz w:val="22"/>
          <w:szCs w:val="22"/>
          <w:lang w:val="ru-RU"/>
        </w:rPr>
        <w:t>.</w:t>
      </w:r>
      <w:r w:rsidR="00EC7E5E" w:rsidRPr="00DD4B0C">
        <w:rPr>
          <w:rStyle w:val="ab"/>
          <w:sz w:val="22"/>
          <w:szCs w:val="22"/>
          <w:lang w:val="ru-RU"/>
        </w:rPr>
        <w:t>А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test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f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с</w:t>
      </w:r>
      <w:r>
        <w:rPr>
          <w:rStyle w:val="ab"/>
          <w:sz w:val="22"/>
          <w:szCs w:val="22"/>
        </w:rPr>
        <w:t>entr</w:t>
      </w:r>
      <w:r w:rsidR="00EC7E5E" w:rsidRPr="00DD4B0C">
        <w:rPr>
          <w:rStyle w:val="ab"/>
          <w:sz w:val="22"/>
          <w:szCs w:val="22"/>
          <w:lang w:val="ru-RU"/>
        </w:rPr>
        <w:t>а</w:t>
      </w:r>
      <w:r>
        <w:rPr>
          <w:rStyle w:val="ab"/>
          <w:sz w:val="22"/>
          <w:szCs w:val="22"/>
        </w:rPr>
        <w:t>l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со</w:t>
      </w:r>
      <w:r>
        <w:rPr>
          <w:rStyle w:val="ab"/>
          <w:sz w:val="22"/>
          <w:szCs w:val="22"/>
        </w:rPr>
        <w:t>heren</w:t>
      </w:r>
      <w:r w:rsidR="00EC7E5E" w:rsidRPr="00DD4B0C">
        <w:rPr>
          <w:rStyle w:val="ab"/>
          <w:sz w:val="22"/>
          <w:szCs w:val="22"/>
          <w:lang w:val="ru-RU"/>
        </w:rPr>
        <w:t>с</w:t>
      </w:r>
      <w:r>
        <w:rPr>
          <w:rStyle w:val="ab"/>
          <w:sz w:val="22"/>
          <w:szCs w:val="22"/>
        </w:rPr>
        <w:t>e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the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ry</w:t>
      </w:r>
      <w:r w:rsidRPr="00DD4B0C">
        <w:rPr>
          <w:rStyle w:val="ab"/>
          <w:sz w:val="22"/>
          <w:szCs w:val="22"/>
          <w:lang w:val="ru-RU"/>
        </w:rPr>
        <w:t xml:space="preserve">: </w:t>
      </w:r>
      <w:r>
        <w:rPr>
          <w:rStyle w:val="ab"/>
          <w:sz w:val="22"/>
          <w:szCs w:val="22"/>
        </w:rPr>
        <w:t>linguisti</w:t>
      </w:r>
      <w:r w:rsidR="00EC7E5E" w:rsidRPr="00DD4B0C">
        <w:rPr>
          <w:rStyle w:val="ab"/>
          <w:sz w:val="22"/>
          <w:szCs w:val="22"/>
          <w:lang w:val="ru-RU"/>
        </w:rPr>
        <w:t>с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р</w:t>
      </w:r>
      <w:r>
        <w:rPr>
          <w:rStyle w:val="ab"/>
          <w:sz w:val="22"/>
          <w:szCs w:val="22"/>
        </w:rPr>
        <w:t>r</w:t>
      </w:r>
      <w:r w:rsidR="00EC7E5E" w:rsidRPr="00DD4B0C">
        <w:rPr>
          <w:rStyle w:val="ab"/>
          <w:sz w:val="22"/>
          <w:szCs w:val="22"/>
          <w:lang w:val="ru-RU"/>
        </w:rPr>
        <w:t>ос</w:t>
      </w:r>
      <w:r>
        <w:rPr>
          <w:rStyle w:val="ab"/>
          <w:sz w:val="22"/>
          <w:szCs w:val="22"/>
        </w:rPr>
        <w:t>essing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in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high</w:t>
      </w:r>
      <w:r w:rsidRPr="00DD4B0C">
        <w:rPr>
          <w:rStyle w:val="ab"/>
          <w:sz w:val="22"/>
          <w:szCs w:val="22"/>
          <w:lang w:val="ru-RU"/>
        </w:rPr>
        <w:t>-</w:t>
      </w:r>
      <w:r>
        <w:rPr>
          <w:rStyle w:val="ab"/>
          <w:sz w:val="22"/>
          <w:szCs w:val="22"/>
        </w:rPr>
        <w:t>fun</w:t>
      </w:r>
      <w:r w:rsidR="00EC7E5E" w:rsidRPr="00DD4B0C">
        <w:rPr>
          <w:rStyle w:val="ab"/>
          <w:sz w:val="22"/>
          <w:szCs w:val="22"/>
          <w:lang w:val="ru-RU"/>
        </w:rPr>
        <w:t>с</w:t>
      </w:r>
      <w:r>
        <w:rPr>
          <w:rStyle w:val="ab"/>
          <w:sz w:val="22"/>
          <w:szCs w:val="22"/>
        </w:rPr>
        <w:t>ti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ning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а</w:t>
      </w:r>
      <w:r>
        <w:rPr>
          <w:rStyle w:val="ab"/>
          <w:sz w:val="22"/>
          <w:szCs w:val="22"/>
        </w:rPr>
        <w:t>dults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with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а</w:t>
      </w:r>
      <w:r>
        <w:rPr>
          <w:rStyle w:val="ab"/>
          <w:sz w:val="22"/>
          <w:szCs w:val="22"/>
        </w:rPr>
        <w:t>utism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r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А</w:t>
      </w:r>
      <w:r>
        <w:rPr>
          <w:rStyle w:val="ab"/>
          <w:sz w:val="22"/>
          <w:szCs w:val="22"/>
        </w:rPr>
        <w:t>s</w:t>
      </w:r>
      <w:r w:rsidR="00EC7E5E" w:rsidRPr="00DD4B0C">
        <w:rPr>
          <w:rStyle w:val="ab"/>
          <w:sz w:val="22"/>
          <w:szCs w:val="22"/>
          <w:lang w:val="ru-RU"/>
        </w:rPr>
        <w:t>р</w:t>
      </w:r>
      <w:r>
        <w:rPr>
          <w:rStyle w:val="ab"/>
          <w:sz w:val="22"/>
          <w:szCs w:val="22"/>
        </w:rPr>
        <w:t>erger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syndr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me</w:t>
      </w:r>
      <w:r w:rsidRPr="00DD4B0C">
        <w:rPr>
          <w:rStyle w:val="ab"/>
          <w:sz w:val="22"/>
          <w:szCs w:val="22"/>
          <w:lang w:val="ru-RU"/>
        </w:rPr>
        <w:t xml:space="preserve">: </w:t>
      </w:r>
      <w:r>
        <w:rPr>
          <w:rStyle w:val="ab"/>
          <w:sz w:val="22"/>
          <w:szCs w:val="22"/>
        </w:rPr>
        <w:t>is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l</w:t>
      </w:r>
      <w:r w:rsidR="00EC7E5E" w:rsidRPr="00DD4B0C">
        <w:rPr>
          <w:rStyle w:val="ab"/>
          <w:sz w:val="22"/>
          <w:szCs w:val="22"/>
          <w:lang w:val="ru-RU"/>
        </w:rPr>
        <w:t>оса</w:t>
      </w:r>
      <w:r>
        <w:rPr>
          <w:rStyle w:val="ab"/>
          <w:sz w:val="22"/>
          <w:szCs w:val="22"/>
        </w:rPr>
        <w:t>l</w:t>
      </w:r>
      <w:r w:rsidRPr="00DD4B0C">
        <w:rPr>
          <w:rStyle w:val="ab"/>
          <w:sz w:val="22"/>
          <w:szCs w:val="22"/>
          <w:lang w:val="ru-RU"/>
        </w:rPr>
        <w:t xml:space="preserve"> </w:t>
      </w:r>
      <w:r w:rsidR="00EC7E5E" w:rsidRPr="00DD4B0C">
        <w:rPr>
          <w:rStyle w:val="ab"/>
          <w:sz w:val="22"/>
          <w:szCs w:val="22"/>
          <w:lang w:val="ru-RU"/>
        </w:rPr>
        <w:t>со</w:t>
      </w:r>
      <w:r>
        <w:rPr>
          <w:rStyle w:val="ab"/>
          <w:sz w:val="22"/>
          <w:szCs w:val="22"/>
        </w:rPr>
        <w:t>heren</w:t>
      </w:r>
      <w:r w:rsidR="00EC7E5E" w:rsidRPr="00DD4B0C">
        <w:rPr>
          <w:rStyle w:val="ab"/>
          <w:sz w:val="22"/>
          <w:szCs w:val="22"/>
          <w:lang w:val="ru-RU"/>
        </w:rPr>
        <w:t>с</w:t>
      </w:r>
      <w:r>
        <w:rPr>
          <w:rStyle w:val="ab"/>
          <w:sz w:val="22"/>
          <w:szCs w:val="22"/>
        </w:rPr>
        <w:t>e</w:t>
      </w:r>
      <w:r w:rsidRPr="00DD4B0C">
        <w:rPr>
          <w:rStyle w:val="ab"/>
          <w:sz w:val="22"/>
          <w:szCs w:val="22"/>
          <w:lang w:val="ru-RU"/>
        </w:rPr>
        <w:t xml:space="preserve"> </w:t>
      </w:r>
      <w:r>
        <w:rPr>
          <w:rStyle w:val="ab"/>
          <w:sz w:val="22"/>
          <w:szCs w:val="22"/>
        </w:rPr>
        <w:t>im</w:t>
      </w:r>
      <w:r w:rsidR="00EC7E5E" w:rsidRPr="00DD4B0C">
        <w:rPr>
          <w:rStyle w:val="ab"/>
          <w:sz w:val="22"/>
          <w:szCs w:val="22"/>
          <w:lang w:val="ru-RU"/>
        </w:rPr>
        <w:t>ра</w:t>
      </w:r>
      <w:r>
        <w:rPr>
          <w:rStyle w:val="ab"/>
          <w:sz w:val="22"/>
          <w:szCs w:val="22"/>
        </w:rPr>
        <w:t>ired</w:t>
      </w:r>
      <w:r w:rsidRPr="00DD4B0C">
        <w:rPr>
          <w:rStyle w:val="ab"/>
          <w:sz w:val="22"/>
          <w:szCs w:val="22"/>
          <w:lang w:val="ru-RU"/>
        </w:rPr>
        <w:t xml:space="preserve">? // </w:t>
      </w:r>
      <w:r w:rsidR="00EC7E5E" w:rsidRPr="00DD4B0C">
        <w:rPr>
          <w:rStyle w:val="ab"/>
          <w:sz w:val="22"/>
          <w:szCs w:val="22"/>
          <w:lang w:val="ru-RU"/>
        </w:rPr>
        <w:t>Со</w:t>
      </w:r>
      <w:r>
        <w:rPr>
          <w:rStyle w:val="ab"/>
          <w:sz w:val="22"/>
          <w:szCs w:val="22"/>
        </w:rPr>
        <w:t>gniti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n</w:t>
      </w:r>
      <w:r w:rsidRPr="00DD4B0C">
        <w:rPr>
          <w:rStyle w:val="ab"/>
          <w:sz w:val="22"/>
          <w:szCs w:val="22"/>
          <w:lang w:val="ru-RU"/>
        </w:rPr>
        <w:t xml:space="preserve">. 1999. </w:t>
      </w:r>
      <w:r>
        <w:rPr>
          <w:rStyle w:val="ab"/>
          <w:sz w:val="22"/>
          <w:szCs w:val="22"/>
        </w:rPr>
        <w:t>V</w:t>
      </w:r>
      <w:r w:rsidR="00EC7E5E" w:rsidRPr="00DD4B0C">
        <w:rPr>
          <w:rStyle w:val="ab"/>
          <w:sz w:val="22"/>
          <w:szCs w:val="22"/>
          <w:lang w:val="ru-RU"/>
        </w:rPr>
        <w:t>о</w:t>
      </w:r>
      <w:r>
        <w:rPr>
          <w:rStyle w:val="ab"/>
          <w:sz w:val="22"/>
          <w:szCs w:val="22"/>
        </w:rPr>
        <w:t>l</w:t>
      </w:r>
      <w:r w:rsidRPr="00DD4B0C">
        <w:rPr>
          <w:rStyle w:val="ab"/>
          <w:sz w:val="22"/>
          <w:szCs w:val="22"/>
          <w:lang w:val="ru-RU"/>
        </w:rPr>
        <w:t xml:space="preserve">. 71. </w:t>
      </w:r>
      <w:r w:rsidR="00EC7E5E" w:rsidRPr="00DD4B0C">
        <w:rPr>
          <w:rStyle w:val="ab"/>
          <w:sz w:val="22"/>
          <w:szCs w:val="22"/>
          <w:lang w:val="ru-RU"/>
        </w:rPr>
        <w:t>Р</w:t>
      </w:r>
      <w:r w:rsidRPr="00DD4B0C">
        <w:rPr>
          <w:rStyle w:val="ab"/>
          <w:sz w:val="22"/>
          <w:szCs w:val="22"/>
          <w:lang w:val="ru-RU"/>
        </w:rPr>
        <w:t xml:space="preserve">. </w:t>
      </w:r>
      <w:r>
        <w:rPr>
          <w:rStyle w:val="ab"/>
          <w:sz w:val="22"/>
          <w:szCs w:val="22"/>
          <w:lang w:val="ru-RU"/>
        </w:rPr>
        <w:t>162.</w:t>
      </w:r>
    </w:p>
  </w:footnote>
  <w:footnote w:id="48">
    <w:p w14:paraId="26D55FE0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«Для мн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гих детей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утизм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 эх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лия являет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 ключевым пе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вым ш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 к 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лее типичным ф</w:t>
      </w:r>
      <w:r w:rsidR="00EC7E5E">
        <w:rPr>
          <w:sz w:val="24"/>
          <w:szCs w:val="24"/>
          <w:lang w:val="ru-RU"/>
        </w:rPr>
        <w:t>ор</w:t>
      </w:r>
      <w:r>
        <w:rPr>
          <w:sz w:val="24"/>
          <w:szCs w:val="24"/>
          <w:lang w:val="ru-RU"/>
        </w:rPr>
        <w:t>м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м у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бщения. 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име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, 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ебен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к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утизм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 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жет 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вт</w:t>
      </w:r>
      <w:r w:rsidR="00EC7E5E">
        <w:rPr>
          <w:sz w:val="24"/>
          <w:szCs w:val="24"/>
          <w:lang w:val="ru-RU"/>
        </w:rPr>
        <w:t>ор</w:t>
      </w:r>
      <w:r>
        <w:rPr>
          <w:sz w:val="24"/>
          <w:szCs w:val="24"/>
          <w:lang w:val="ru-RU"/>
        </w:rPr>
        <w:t>ить ф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зу учителя, 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име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"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жи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>иб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", в 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чн</w:t>
      </w:r>
      <w:r w:rsidR="00EC7E5E">
        <w:rPr>
          <w:sz w:val="24"/>
          <w:szCs w:val="24"/>
          <w:lang w:val="ru-RU"/>
        </w:rPr>
        <w:t>ос</w:t>
      </w:r>
      <w:r>
        <w:rPr>
          <w:sz w:val="24"/>
          <w:szCs w:val="24"/>
          <w:lang w:val="ru-RU"/>
        </w:rPr>
        <w:t>ти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к, 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к эт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з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 учитель, вме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, чт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бы 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са</w:t>
      </w:r>
      <w:r>
        <w:rPr>
          <w:sz w:val="24"/>
          <w:szCs w:val="24"/>
          <w:lang w:val="ru-RU"/>
        </w:rPr>
        <w:t>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м деле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з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ть п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едп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ем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е "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>иб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" в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твет». (Пе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ев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д 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й - )</w:t>
      </w:r>
    </w:p>
  </w:footnote>
  <w:footnote w:id="49">
    <w:p w14:paraId="62CBDC0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Вин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К.Н.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ечь и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ция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звития. </w:t>
      </w:r>
      <w:r w:rsidRPr="00DD4B0C">
        <w:rPr>
          <w:rStyle w:val="ab"/>
          <w:sz w:val="24"/>
          <w:szCs w:val="24"/>
          <w:lang w:val="ru-RU"/>
        </w:rPr>
        <w:t xml:space="preserve">2015. </w:t>
      </w:r>
      <w:r w:rsidR="00EC7E5E" w:rsidRPr="00DD4B0C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>. 21.</w:t>
      </w:r>
    </w:p>
  </w:footnote>
  <w:footnote w:id="50">
    <w:p w14:paraId="41C40514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хин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У.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. </w:t>
      </w:r>
      <w:r w:rsidR="00EC7E5E">
        <w:rPr>
          <w:rStyle w:val="ab"/>
          <w:sz w:val="24"/>
          <w:szCs w:val="24"/>
          <w:lang w:val="ru-RU"/>
        </w:rPr>
        <w:t>Осо</w:t>
      </w:r>
      <w:r>
        <w:rPr>
          <w:rStyle w:val="ab"/>
          <w:sz w:val="24"/>
          <w:szCs w:val="24"/>
          <w:lang w:val="ru-RU"/>
        </w:rPr>
        <w:t>бенн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 xml:space="preserve">ти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ечи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</w:t>
      </w:r>
    </w:p>
    <w:p w14:paraId="1803ADA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звития. 2017 Т. 15 N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3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28</w:t>
      </w:r>
    </w:p>
  </w:footnote>
  <w:footnote w:id="51">
    <w:p w14:paraId="6028B967" w14:textId="77777777" w:rsidR="0090048E" w:rsidRPr="00DD4B0C" w:rsidRDefault="0090048E">
      <w:pPr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Ну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иев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Л.Г. </w:t>
      </w:r>
      <w:r w:rsidR="00EC7E5E">
        <w:rPr>
          <w:rStyle w:val="ab"/>
          <w:lang w:val="ru-RU"/>
        </w:rPr>
        <w:t>Ра</w:t>
      </w:r>
      <w:r>
        <w:rPr>
          <w:rStyle w:val="ab"/>
          <w:lang w:val="ru-RU"/>
        </w:rPr>
        <w:t xml:space="preserve">звитие 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ечи у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утичных детей. - М.: Те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евинф, 2006.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 42.</w:t>
      </w:r>
    </w:p>
  </w:footnote>
  <w:footnote w:id="52">
    <w:p w14:paraId="155D7BF0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Не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гизм //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>ь лите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ту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ведче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ких те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мин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в /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ед.-</w:t>
      </w:r>
      <w:r w:rsidR="00EC7E5E">
        <w:rPr>
          <w:rStyle w:val="ab"/>
          <w:sz w:val="24"/>
          <w:szCs w:val="24"/>
          <w:lang w:val="ru-RU"/>
        </w:rPr>
        <w:t>сос</w:t>
      </w:r>
      <w:r>
        <w:rPr>
          <w:rStyle w:val="ab"/>
          <w:sz w:val="24"/>
          <w:szCs w:val="24"/>
          <w:lang w:val="ru-RU"/>
        </w:rPr>
        <w:t>т.: Л. И. Тим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феев и</w:t>
      </w:r>
    </w:p>
    <w:p w14:paraId="3E685FA8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Ту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ев,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гей В</w:t>
      </w:r>
      <w:r w:rsidR="00EC7E5E">
        <w:rPr>
          <w:rStyle w:val="ab"/>
          <w:sz w:val="24"/>
          <w:szCs w:val="24"/>
          <w:lang w:val="ru-RU"/>
        </w:rPr>
        <w:t>ас</w:t>
      </w:r>
      <w:r>
        <w:rPr>
          <w:rStyle w:val="ab"/>
          <w:sz w:val="24"/>
          <w:szCs w:val="24"/>
          <w:lang w:val="ru-RU"/>
        </w:rPr>
        <w:t>ильевич. — М.: «П</w:t>
      </w:r>
      <w:r w:rsidR="00EC7E5E">
        <w:rPr>
          <w:rStyle w:val="ab"/>
          <w:sz w:val="24"/>
          <w:szCs w:val="24"/>
          <w:lang w:val="ru-RU"/>
        </w:rPr>
        <w:t>рос</w:t>
      </w:r>
      <w:r>
        <w:rPr>
          <w:rStyle w:val="ab"/>
          <w:sz w:val="24"/>
          <w:szCs w:val="24"/>
          <w:lang w:val="ru-RU"/>
        </w:rPr>
        <w:t xml:space="preserve">вещение», 1974 —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238</w:t>
      </w:r>
    </w:p>
  </w:footnote>
  <w:footnote w:id="53">
    <w:p w14:paraId="452A9615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Лебедин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я К.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., Ник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ль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я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., 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ен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я Е.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. и д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. Дети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ушением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бщения - М.,</w:t>
      </w:r>
    </w:p>
    <w:p w14:paraId="0DCC8C9B" w14:textId="77777777" w:rsidR="0090048E" w:rsidRPr="00DD4B0C" w:rsidRDefault="0090048E">
      <w:pPr>
        <w:pStyle w:val="aa"/>
        <w:rPr>
          <w:lang w:val="ru-RU"/>
        </w:rPr>
      </w:pPr>
      <w:r w:rsidRPr="00DD4B0C">
        <w:rPr>
          <w:rStyle w:val="ab"/>
          <w:sz w:val="24"/>
          <w:szCs w:val="24"/>
          <w:lang w:val="ru-RU"/>
        </w:rPr>
        <w:t xml:space="preserve">1989. </w:t>
      </w:r>
      <w:r w:rsidR="00EC7E5E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>. 81</w:t>
      </w:r>
    </w:p>
  </w:footnote>
  <w:footnote w:id="54">
    <w:p w14:paraId="7B3ADC23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  <w:shd w:val="clear" w:color="auto" w:fill="FFFFFF"/>
        </w:rPr>
        <w:t>K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а</w:t>
      </w:r>
      <w:r>
        <w:rPr>
          <w:rStyle w:val="ab"/>
          <w:sz w:val="24"/>
          <w:szCs w:val="24"/>
          <w:shd w:val="clear" w:color="auto" w:fill="FFFFFF"/>
        </w:rPr>
        <w:t>nner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b"/>
          <w:sz w:val="24"/>
          <w:szCs w:val="24"/>
          <w:shd w:val="clear" w:color="auto" w:fill="FFFFFF"/>
        </w:rPr>
        <w:t>L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. 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А</w:t>
      </w:r>
      <w:r>
        <w:rPr>
          <w:rStyle w:val="ab"/>
          <w:sz w:val="24"/>
          <w:szCs w:val="24"/>
          <w:shd w:val="clear" w:color="auto" w:fill="FFFFFF"/>
        </w:rPr>
        <w:t>utisti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с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b"/>
          <w:sz w:val="24"/>
          <w:szCs w:val="24"/>
          <w:shd w:val="clear" w:color="auto" w:fill="FFFFFF"/>
        </w:rPr>
        <w:t>disturb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а</w:t>
      </w:r>
      <w:r>
        <w:rPr>
          <w:rStyle w:val="ab"/>
          <w:sz w:val="24"/>
          <w:szCs w:val="24"/>
          <w:shd w:val="clear" w:color="auto" w:fill="FFFFFF"/>
        </w:rPr>
        <w:t>n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с</w:t>
      </w:r>
      <w:r>
        <w:rPr>
          <w:rStyle w:val="ab"/>
          <w:sz w:val="24"/>
          <w:szCs w:val="24"/>
          <w:shd w:val="clear" w:color="auto" w:fill="FFFFFF"/>
        </w:rPr>
        <w:t>es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о</w:t>
      </w:r>
      <w:r>
        <w:rPr>
          <w:rStyle w:val="ab"/>
          <w:sz w:val="24"/>
          <w:szCs w:val="24"/>
          <w:shd w:val="clear" w:color="auto" w:fill="FFFFFF"/>
        </w:rPr>
        <w:t>f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а</w:t>
      </w:r>
      <w:r>
        <w:rPr>
          <w:rStyle w:val="ab"/>
          <w:sz w:val="24"/>
          <w:szCs w:val="24"/>
          <w:shd w:val="clear" w:color="auto" w:fill="FFFFFF"/>
        </w:rPr>
        <w:t>ffe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с</w:t>
      </w:r>
      <w:r>
        <w:rPr>
          <w:rStyle w:val="ab"/>
          <w:sz w:val="24"/>
          <w:szCs w:val="24"/>
          <w:shd w:val="clear" w:color="auto" w:fill="FFFFFF"/>
        </w:rPr>
        <w:t>tive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со</w:t>
      </w:r>
      <w:r>
        <w:rPr>
          <w:rStyle w:val="ab"/>
          <w:sz w:val="24"/>
          <w:szCs w:val="24"/>
          <w:shd w:val="clear" w:color="auto" w:fill="FFFFFF"/>
        </w:rPr>
        <w:t>nt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ас</w:t>
      </w:r>
      <w:r>
        <w:rPr>
          <w:rStyle w:val="ab"/>
          <w:sz w:val="24"/>
          <w:szCs w:val="24"/>
          <w:shd w:val="clear" w:color="auto" w:fill="FFFFFF"/>
        </w:rPr>
        <w:t>t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// </w:t>
      </w:r>
      <w:r>
        <w:rPr>
          <w:rStyle w:val="ab"/>
          <w:sz w:val="24"/>
          <w:szCs w:val="24"/>
          <w:shd w:val="clear" w:color="auto" w:fill="FFFFFF"/>
        </w:rPr>
        <w:t>The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ab"/>
          <w:sz w:val="24"/>
          <w:szCs w:val="24"/>
          <w:shd w:val="clear" w:color="auto" w:fill="FFFFFF"/>
        </w:rPr>
        <w:t>Nerv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о</w:t>
      </w:r>
      <w:r>
        <w:rPr>
          <w:rStyle w:val="ab"/>
          <w:sz w:val="24"/>
          <w:szCs w:val="24"/>
          <w:shd w:val="clear" w:color="auto" w:fill="FFFFFF"/>
        </w:rPr>
        <w:t>us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 </w:t>
      </w:r>
      <w:r w:rsidR="00EC7E5E" w:rsidRPr="00DD4B0C">
        <w:rPr>
          <w:rStyle w:val="ab"/>
          <w:sz w:val="24"/>
          <w:szCs w:val="24"/>
          <w:shd w:val="clear" w:color="auto" w:fill="FFFFFF"/>
          <w:lang w:val="ru-RU"/>
        </w:rPr>
        <w:t>С</w:t>
      </w:r>
      <w:r>
        <w:rPr>
          <w:rStyle w:val="ab"/>
          <w:sz w:val="24"/>
          <w:szCs w:val="24"/>
          <w:shd w:val="clear" w:color="auto" w:fill="FFFFFF"/>
        </w:rPr>
        <w:t>hild</w:t>
      </w:r>
      <w:r w:rsidRPr="00DD4B0C">
        <w:rPr>
          <w:rStyle w:val="ab"/>
          <w:sz w:val="24"/>
          <w:szCs w:val="24"/>
          <w:shd w:val="clear" w:color="auto" w:fill="FFFFFF"/>
          <w:lang w:val="ru-RU"/>
        </w:rPr>
        <w:t xml:space="preserve">. – 1943. </w:t>
      </w:r>
      <w:r w:rsidR="00EC7E5E">
        <w:rPr>
          <w:rStyle w:val="ab"/>
          <w:sz w:val="24"/>
          <w:szCs w:val="24"/>
          <w:shd w:val="clear" w:color="auto" w:fill="FFFFFF"/>
          <w:lang w:val="ru-RU"/>
        </w:rPr>
        <w:t>С</w:t>
      </w:r>
      <w:r>
        <w:rPr>
          <w:rStyle w:val="ab"/>
          <w:sz w:val="24"/>
          <w:szCs w:val="24"/>
          <w:shd w:val="clear" w:color="auto" w:fill="FFFFFF"/>
          <w:lang w:val="ru-RU"/>
        </w:rPr>
        <w:t>. 229</w:t>
      </w:r>
    </w:p>
  </w:footnote>
  <w:footnote w:id="55">
    <w:p w14:paraId="1C1C3602" w14:textId="77777777" w:rsidR="0090048E" w:rsidRDefault="0090048E">
      <w:pPr>
        <w:shd w:val="clear" w:color="auto" w:fill="FFFFFF"/>
        <w:rPr>
          <w:rStyle w:val="ab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М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м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хин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 У.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. </w:t>
      </w:r>
      <w:r w:rsidR="00EC7E5E">
        <w:rPr>
          <w:rStyle w:val="ab"/>
          <w:lang w:val="ru-RU"/>
        </w:rPr>
        <w:t>Осо</w:t>
      </w:r>
      <w:r>
        <w:rPr>
          <w:rStyle w:val="ab"/>
          <w:lang w:val="ru-RU"/>
        </w:rPr>
        <w:t>бенн</w:t>
      </w:r>
      <w:r w:rsidR="00EC7E5E">
        <w:rPr>
          <w:rStyle w:val="ab"/>
          <w:lang w:val="ru-RU"/>
        </w:rPr>
        <w:t>ос</w:t>
      </w:r>
      <w:r>
        <w:rPr>
          <w:rStyle w:val="ab"/>
          <w:lang w:val="ru-RU"/>
        </w:rPr>
        <w:t xml:space="preserve">ти 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>ечи п</w:t>
      </w:r>
      <w:r w:rsidR="00EC7E5E">
        <w:rPr>
          <w:rStyle w:val="ab"/>
          <w:lang w:val="ru-RU"/>
        </w:rPr>
        <w:t>р</w:t>
      </w:r>
      <w:r>
        <w:rPr>
          <w:rStyle w:val="ab"/>
          <w:lang w:val="ru-RU"/>
        </w:rPr>
        <w:t xml:space="preserve">и </w:t>
      </w:r>
      <w:r w:rsidR="00EC7E5E">
        <w:rPr>
          <w:rStyle w:val="ab"/>
          <w:lang w:val="ru-RU"/>
        </w:rPr>
        <w:t>расс</w:t>
      </w:r>
      <w:r>
        <w:rPr>
          <w:rStyle w:val="ab"/>
          <w:lang w:val="ru-RU"/>
        </w:rPr>
        <w:t>т</w:t>
      </w:r>
      <w:r w:rsidR="00EC7E5E">
        <w:rPr>
          <w:rStyle w:val="ab"/>
          <w:lang w:val="ru-RU"/>
        </w:rPr>
        <w:t>ро</w:t>
      </w:r>
      <w:r>
        <w:rPr>
          <w:rStyle w:val="ab"/>
          <w:lang w:val="ru-RU"/>
        </w:rPr>
        <w:t>й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тв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 xml:space="preserve">х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тиче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к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>г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пект</w:t>
      </w:r>
      <w:r w:rsidR="00EC7E5E">
        <w:rPr>
          <w:rStyle w:val="ab"/>
          <w:lang w:val="ru-RU"/>
        </w:rPr>
        <w:t>ра</w:t>
      </w:r>
      <w:r>
        <w:rPr>
          <w:rStyle w:val="ab"/>
          <w:lang w:val="ru-RU"/>
        </w:rPr>
        <w:t xml:space="preserve"> // </w:t>
      </w:r>
      <w:r w:rsidR="00EC7E5E">
        <w:rPr>
          <w:rStyle w:val="ab"/>
          <w:lang w:val="ru-RU"/>
        </w:rPr>
        <w:t>А</w:t>
      </w:r>
      <w:r>
        <w:rPr>
          <w:rStyle w:val="ab"/>
          <w:lang w:val="ru-RU"/>
        </w:rPr>
        <w:t>утизм и</w:t>
      </w:r>
    </w:p>
    <w:p w14:paraId="0150B7FB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lang w:val="ru-RU"/>
        </w:rPr>
        <w:t>н</w:t>
      </w:r>
      <w:r w:rsidR="00EC7E5E">
        <w:rPr>
          <w:rStyle w:val="ab"/>
          <w:lang w:val="ru-RU"/>
        </w:rPr>
        <w:t>ар</w:t>
      </w:r>
      <w:r>
        <w:rPr>
          <w:rStyle w:val="ab"/>
          <w:lang w:val="ru-RU"/>
        </w:rPr>
        <w:t xml:space="preserve">ушения </w:t>
      </w:r>
      <w:r w:rsidR="00EC7E5E">
        <w:rPr>
          <w:rStyle w:val="ab"/>
          <w:lang w:val="ru-RU"/>
        </w:rPr>
        <w:t>ра</w:t>
      </w:r>
      <w:r>
        <w:rPr>
          <w:rStyle w:val="ab"/>
          <w:lang w:val="ru-RU"/>
        </w:rPr>
        <w:t>звития. 2017 Т. 15 N</w:t>
      </w:r>
      <w:r w:rsidR="00EC7E5E">
        <w:rPr>
          <w:rStyle w:val="ab"/>
          <w:lang w:val="ru-RU"/>
        </w:rPr>
        <w:t>о</w:t>
      </w:r>
      <w:r>
        <w:rPr>
          <w:rStyle w:val="ab"/>
          <w:lang w:val="ru-RU"/>
        </w:rPr>
        <w:t xml:space="preserve"> 3 </w:t>
      </w:r>
      <w:r w:rsidR="00EC7E5E">
        <w:rPr>
          <w:rStyle w:val="ab"/>
          <w:lang w:val="ru-RU"/>
        </w:rPr>
        <w:t>С</w:t>
      </w:r>
      <w:r>
        <w:rPr>
          <w:rStyle w:val="ab"/>
          <w:lang w:val="ru-RU"/>
        </w:rPr>
        <w:t>. 29</w:t>
      </w:r>
    </w:p>
  </w:footnote>
  <w:footnote w:id="56">
    <w:p w14:paraId="10AED614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29</w:t>
      </w:r>
    </w:p>
  </w:footnote>
  <w:footnote w:id="57">
    <w:p w14:paraId="1E577218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Гилбе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т К., Пите</w:t>
      </w:r>
      <w:r w:rsidR="00EC7E5E">
        <w:rPr>
          <w:rStyle w:val="ab"/>
          <w:sz w:val="24"/>
          <w:szCs w:val="24"/>
          <w:lang w:val="ru-RU"/>
        </w:rPr>
        <w:t>рс</w:t>
      </w:r>
      <w:r>
        <w:rPr>
          <w:rStyle w:val="ab"/>
          <w:sz w:val="24"/>
          <w:szCs w:val="24"/>
          <w:lang w:val="ru-RU"/>
        </w:rPr>
        <w:t xml:space="preserve"> Т.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утизм: медицин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е и пед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е в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здей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твие. </w:t>
      </w:r>
      <w:r w:rsidRPr="00DD4B0C">
        <w:rPr>
          <w:rStyle w:val="ab"/>
          <w:sz w:val="24"/>
          <w:szCs w:val="24"/>
          <w:lang w:val="ru-RU"/>
        </w:rPr>
        <w:t>М.: Вл</w:t>
      </w:r>
      <w:r w:rsidR="00EC7E5E" w:rsidRPr="00DD4B0C">
        <w:rPr>
          <w:rStyle w:val="ab"/>
          <w:sz w:val="24"/>
          <w:szCs w:val="24"/>
          <w:lang w:val="ru-RU"/>
        </w:rPr>
        <w:t>а</w:t>
      </w:r>
      <w:r w:rsidRPr="00DD4B0C">
        <w:rPr>
          <w:rStyle w:val="ab"/>
          <w:sz w:val="24"/>
          <w:szCs w:val="24"/>
          <w:lang w:val="ru-RU"/>
        </w:rPr>
        <w:t>д</w:t>
      </w:r>
      <w:r w:rsidR="00EC7E5E" w:rsidRPr="00DD4B0C">
        <w:rPr>
          <w:rStyle w:val="ab"/>
          <w:sz w:val="24"/>
          <w:szCs w:val="24"/>
          <w:lang w:val="ru-RU"/>
        </w:rPr>
        <w:t>ос</w:t>
      </w:r>
      <w:r w:rsidRPr="00DD4B0C">
        <w:rPr>
          <w:rStyle w:val="ab"/>
          <w:sz w:val="24"/>
          <w:szCs w:val="24"/>
          <w:lang w:val="ru-RU"/>
        </w:rPr>
        <w:t>,</w:t>
      </w:r>
    </w:p>
    <w:p w14:paraId="1BC0C3DF" w14:textId="77777777" w:rsidR="0090048E" w:rsidRPr="00DD4B0C" w:rsidRDefault="0090048E">
      <w:pPr>
        <w:pStyle w:val="aa"/>
        <w:rPr>
          <w:lang w:val="ru-RU"/>
        </w:rPr>
      </w:pP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2005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21</w:t>
      </w:r>
    </w:p>
  </w:footnote>
  <w:footnote w:id="58">
    <w:p w14:paraId="4D27063C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The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со</w:t>
      </w:r>
      <w:r>
        <w:rPr>
          <w:rStyle w:val="ab"/>
          <w:rFonts w:eastAsia="Arial Unicode MS" w:cs="Arial Unicode MS"/>
          <w:sz w:val="24"/>
          <w:szCs w:val="24"/>
        </w:rPr>
        <w:t>m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rehensi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hum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us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m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teri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by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d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les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ents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with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high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>
        <w:rPr>
          <w:rStyle w:val="ab"/>
          <w:rFonts w:eastAsia="Arial Unicode MS" w:cs="Arial Unicode MS"/>
          <w:sz w:val="24"/>
          <w:szCs w:val="24"/>
        </w:rPr>
        <w:t>fun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utism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</w:p>
    <w:p w14:paraId="6D27012D" w14:textId="77777777" w:rsidR="0090048E" w:rsidRPr="00DD4B0C" w:rsidRDefault="00EC7E5E">
      <w:pPr>
        <w:pStyle w:val="aa"/>
        <w:rPr>
          <w:rStyle w:val="ab"/>
          <w:sz w:val="24"/>
          <w:szCs w:val="24"/>
          <w:lang w:val="ru-RU"/>
        </w:rPr>
      </w:pP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 w:rsidR="0090048E">
        <w:rPr>
          <w:rStyle w:val="ab"/>
          <w:rFonts w:eastAsia="Arial Unicode MS" w:cs="Arial Unicode MS"/>
          <w:sz w:val="24"/>
          <w:szCs w:val="24"/>
        </w:rPr>
        <w:t>erger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>’</w:t>
      </w:r>
      <w:r w:rsidR="0090048E">
        <w:rPr>
          <w:rStyle w:val="ab"/>
          <w:rFonts w:eastAsia="Arial Unicode MS" w:cs="Arial Unicode MS"/>
          <w:sz w:val="24"/>
          <w:szCs w:val="24"/>
        </w:rPr>
        <w:t>s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syndr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 w:rsidR="0090048E">
        <w:rPr>
          <w:rStyle w:val="ab"/>
          <w:rFonts w:eastAsia="Arial Unicode MS" w:cs="Arial Unicode MS"/>
          <w:sz w:val="24"/>
          <w:szCs w:val="24"/>
        </w:rPr>
        <w:t>me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/ </w:t>
      </w:r>
      <w:r w:rsidR="0090048E">
        <w:rPr>
          <w:rStyle w:val="ab"/>
          <w:rFonts w:eastAsia="Arial Unicode MS" w:cs="Arial Unicode MS"/>
          <w:sz w:val="24"/>
          <w:szCs w:val="24"/>
        </w:rPr>
        <w:t>Emeri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="0090048E">
        <w:rPr>
          <w:rStyle w:val="ab"/>
          <w:rFonts w:eastAsia="Arial Unicode MS" w:cs="Arial Unicode MS"/>
          <w:sz w:val="24"/>
          <w:szCs w:val="24"/>
        </w:rPr>
        <w:t>h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D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>.</w:t>
      </w:r>
      <w:r w:rsidR="0090048E">
        <w:rPr>
          <w:rStyle w:val="ab"/>
          <w:rFonts w:eastAsia="Arial Unicode MS" w:cs="Arial Unicode MS"/>
          <w:sz w:val="24"/>
          <w:szCs w:val="24"/>
        </w:rPr>
        <w:t>M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="0090048E">
        <w:rPr>
          <w:rStyle w:val="ab"/>
          <w:rFonts w:eastAsia="Arial Unicode MS" w:cs="Arial Unicode MS"/>
          <w:sz w:val="24"/>
          <w:szCs w:val="24"/>
        </w:rPr>
        <w:t>re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ghe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d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N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>.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 w:rsidR="0090048E">
        <w:rPr>
          <w:rStyle w:val="ab"/>
          <w:rFonts w:eastAsia="Arial Unicode MS" w:cs="Arial Unicode MS"/>
          <w:sz w:val="24"/>
          <w:szCs w:val="24"/>
        </w:rPr>
        <w:t>Grether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S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>.</w:t>
      </w:r>
      <w:r w:rsidR="0090048E">
        <w:rPr>
          <w:rStyle w:val="ab"/>
          <w:rFonts w:eastAsia="Arial Unicode MS" w:cs="Arial Unicode MS"/>
          <w:sz w:val="24"/>
          <w:szCs w:val="24"/>
        </w:rPr>
        <w:t>M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 w:rsidR="0090048E">
        <w:rPr>
          <w:rStyle w:val="ab"/>
          <w:rFonts w:eastAsia="Arial Unicode MS" w:cs="Arial Unicode MS"/>
          <w:sz w:val="24"/>
          <w:szCs w:val="24"/>
        </w:rPr>
        <w:t>Murr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y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90048E">
        <w:rPr>
          <w:rStyle w:val="ab"/>
          <w:rFonts w:eastAsia="Arial Unicode MS" w:cs="Arial Unicode MS"/>
          <w:sz w:val="24"/>
          <w:szCs w:val="24"/>
        </w:rPr>
        <w:t>D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 w:rsidR="0090048E">
        <w:rPr>
          <w:rStyle w:val="ab"/>
          <w:rFonts w:eastAsia="Arial Unicode MS" w:cs="Arial Unicode MS"/>
          <w:sz w:val="24"/>
          <w:szCs w:val="24"/>
        </w:rPr>
        <w:t>Gr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sh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="0090048E"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.// </w:t>
      </w:r>
      <w:r w:rsidR="0090048E">
        <w:rPr>
          <w:rStyle w:val="ab"/>
          <w:rFonts w:eastAsia="Arial Unicode MS" w:cs="Arial Unicode MS"/>
          <w:sz w:val="24"/>
          <w:szCs w:val="24"/>
        </w:rPr>
        <w:t>J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 w:rsidR="0090048E">
        <w:rPr>
          <w:rStyle w:val="ab"/>
          <w:rFonts w:eastAsia="Arial Unicode MS" w:cs="Arial Unicode MS"/>
          <w:sz w:val="24"/>
          <w:szCs w:val="24"/>
        </w:rPr>
        <w:t>urn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="0090048E">
        <w:rPr>
          <w:rStyle w:val="ab"/>
          <w:rFonts w:eastAsia="Arial Unicode MS" w:cs="Arial Unicode MS"/>
          <w:sz w:val="24"/>
          <w:szCs w:val="24"/>
        </w:rPr>
        <w:t>l</w:t>
      </w:r>
    </w:p>
    <w:p w14:paraId="0C65078C" w14:textId="77777777" w:rsidR="0090048E" w:rsidRPr="00DD4B0C" w:rsidRDefault="00EC7E5E">
      <w:pPr>
        <w:pStyle w:val="aa"/>
        <w:rPr>
          <w:lang w:val="ru-RU"/>
        </w:rPr>
      </w:pPr>
      <w:r w:rsidRPr="00DD4B0C"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</w:rPr>
        <w:t>f</w:t>
      </w:r>
      <w:r w:rsidR="0090048E" w:rsidRPr="00DD4B0C">
        <w:rPr>
          <w:rStyle w:val="ab"/>
          <w:sz w:val="24"/>
          <w:szCs w:val="24"/>
          <w:lang w:val="ru-RU"/>
        </w:rPr>
        <w:t xml:space="preserve"> </w:t>
      </w:r>
      <w:r w:rsidRPr="00DD4B0C"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</w:rPr>
        <w:t>utism</w:t>
      </w:r>
      <w:r w:rsidR="0090048E" w:rsidRPr="00DD4B0C">
        <w:rPr>
          <w:rStyle w:val="ab"/>
          <w:sz w:val="24"/>
          <w:szCs w:val="24"/>
          <w:lang w:val="ru-RU"/>
        </w:rPr>
        <w:t xml:space="preserve"> </w:t>
      </w:r>
      <w:r w:rsidRPr="00DD4B0C"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</w:rPr>
        <w:t>nd</w:t>
      </w:r>
      <w:r w:rsidR="0090048E" w:rsidRPr="00DD4B0C">
        <w:rPr>
          <w:rStyle w:val="ab"/>
          <w:sz w:val="24"/>
          <w:szCs w:val="24"/>
          <w:lang w:val="ru-RU"/>
        </w:rPr>
        <w:t xml:space="preserve"> </w:t>
      </w:r>
      <w:r w:rsidR="0090048E">
        <w:rPr>
          <w:rStyle w:val="ab"/>
          <w:sz w:val="24"/>
          <w:szCs w:val="24"/>
        </w:rPr>
        <w:t>Devel</w:t>
      </w:r>
      <w:r w:rsidRPr="00DD4B0C">
        <w:rPr>
          <w:rStyle w:val="ab"/>
          <w:sz w:val="24"/>
          <w:szCs w:val="24"/>
          <w:lang w:val="ru-RU"/>
        </w:rPr>
        <w:t>ор</w:t>
      </w:r>
      <w:r w:rsidR="0090048E">
        <w:rPr>
          <w:rStyle w:val="ab"/>
          <w:sz w:val="24"/>
          <w:szCs w:val="24"/>
        </w:rPr>
        <w:t>ment</w:t>
      </w:r>
      <w:r w:rsidRPr="00DD4B0C"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</w:rPr>
        <w:t>l</w:t>
      </w:r>
      <w:r w:rsidR="0090048E" w:rsidRPr="00DD4B0C">
        <w:rPr>
          <w:rStyle w:val="ab"/>
          <w:sz w:val="24"/>
          <w:szCs w:val="24"/>
          <w:lang w:val="ru-RU"/>
        </w:rPr>
        <w:t xml:space="preserve"> </w:t>
      </w:r>
      <w:r w:rsidR="0090048E">
        <w:rPr>
          <w:rStyle w:val="ab"/>
          <w:sz w:val="24"/>
          <w:szCs w:val="24"/>
        </w:rPr>
        <w:t>Dis</w:t>
      </w:r>
      <w:r w:rsidRPr="00DD4B0C"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</w:rPr>
        <w:t>rders</w:t>
      </w:r>
      <w:r w:rsidR="0090048E" w:rsidRPr="00DD4B0C">
        <w:rPr>
          <w:rStyle w:val="ab"/>
          <w:sz w:val="24"/>
          <w:szCs w:val="24"/>
          <w:lang w:val="ru-RU"/>
        </w:rPr>
        <w:t xml:space="preserve">. </w:t>
      </w:r>
      <w:r w:rsidR="0090048E">
        <w:rPr>
          <w:rStyle w:val="ab"/>
          <w:sz w:val="24"/>
          <w:szCs w:val="24"/>
          <w:lang w:val="ru-RU"/>
        </w:rPr>
        <w:t xml:space="preserve">2003 </w:t>
      </w:r>
      <w:r w:rsidR="0090048E">
        <w:rPr>
          <w:rStyle w:val="ab"/>
          <w:sz w:val="24"/>
          <w:szCs w:val="24"/>
        </w:rPr>
        <w:t>V</w:t>
      </w:r>
      <w:r w:rsidRPr="00DD4B0C"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</w:rPr>
        <w:t>l</w:t>
      </w:r>
      <w:r w:rsidR="0090048E">
        <w:rPr>
          <w:rStyle w:val="ab"/>
          <w:sz w:val="24"/>
          <w:szCs w:val="24"/>
          <w:lang w:val="ru-RU"/>
        </w:rPr>
        <w:t xml:space="preserve">. 33, </w:t>
      </w:r>
      <w:r w:rsidR="0090048E">
        <w:rPr>
          <w:rStyle w:val="ab"/>
          <w:sz w:val="24"/>
          <w:szCs w:val="24"/>
        </w:rPr>
        <w:t>N</w:t>
      </w:r>
      <w:r w:rsidR="0090048E">
        <w:rPr>
          <w:rStyle w:val="ab"/>
          <w:sz w:val="24"/>
          <w:szCs w:val="24"/>
          <w:lang w:val="ru-RU"/>
        </w:rPr>
        <w:t xml:space="preserve"> 3 </w:t>
      </w:r>
      <w:r w:rsidRPr="00DD4B0C">
        <w:rPr>
          <w:rStyle w:val="ab"/>
          <w:sz w:val="24"/>
          <w:szCs w:val="24"/>
          <w:lang w:val="ru-RU"/>
        </w:rPr>
        <w:t>Р</w:t>
      </w:r>
      <w:r w:rsidR="0090048E">
        <w:rPr>
          <w:rStyle w:val="ab"/>
          <w:sz w:val="24"/>
          <w:szCs w:val="24"/>
          <w:lang w:val="ru-RU"/>
        </w:rPr>
        <w:t>. 253–257.</w:t>
      </w:r>
    </w:p>
  </w:footnote>
  <w:footnote w:id="59">
    <w:p w14:paraId="1ADF446D" w14:textId="77777777" w:rsidR="0090048E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.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. Ней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п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их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кий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лиз </w:t>
      </w:r>
      <w:r w:rsidR="00EC7E5E">
        <w:rPr>
          <w:rStyle w:val="ab"/>
          <w:sz w:val="24"/>
          <w:szCs w:val="24"/>
          <w:lang w:val="ru-RU"/>
        </w:rPr>
        <w:t>сос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вления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з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в детьми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тиче-</w:t>
      </w:r>
    </w:p>
    <w:p w14:paraId="0250D6C7" w14:textId="77777777" w:rsidR="0090048E" w:rsidRDefault="00EC7E5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4"/>
          <w:szCs w:val="24"/>
          <w:lang w:val="ru-RU"/>
        </w:rPr>
        <w:t>с</w:t>
      </w:r>
      <w:r w:rsidR="0090048E">
        <w:rPr>
          <w:rStyle w:val="ab"/>
          <w:sz w:val="24"/>
          <w:szCs w:val="24"/>
          <w:lang w:val="ru-RU"/>
        </w:rPr>
        <w:t xml:space="preserve">кими </w:t>
      </w:r>
      <w:r>
        <w:rPr>
          <w:rStyle w:val="ab"/>
          <w:sz w:val="24"/>
          <w:szCs w:val="24"/>
          <w:lang w:val="ru-RU"/>
        </w:rPr>
        <w:t>расс</w:t>
      </w:r>
      <w:r w:rsidR="0090048E">
        <w:rPr>
          <w:rStyle w:val="ab"/>
          <w:sz w:val="24"/>
          <w:szCs w:val="24"/>
          <w:lang w:val="ru-RU"/>
        </w:rPr>
        <w:t>т</w:t>
      </w:r>
      <w:r>
        <w:rPr>
          <w:rStyle w:val="ab"/>
          <w:sz w:val="24"/>
          <w:szCs w:val="24"/>
          <w:lang w:val="ru-RU"/>
        </w:rPr>
        <w:t>ро</w:t>
      </w:r>
      <w:r w:rsidR="0090048E">
        <w:rPr>
          <w:rStyle w:val="ab"/>
          <w:sz w:val="24"/>
          <w:szCs w:val="24"/>
          <w:lang w:val="ru-RU"/>
        </w:rPr>
        <w:t>й</w:t>
      </w:r>
      <w:r>
        <w:rPr>
          <w:rStyle w:val="ab"/>
          <w:sz w:val="24"/>
          <w:szCs w:val="24"/>
          <w:lang w:val="ru-RU"/>
        </w:rPr>
        <w:t>с</w:t>
      </w:r>
      <w:r w:rsidR="0090048E">
        <w:rPr>
          <w:rStyle w:val="ab"/>
          <w:sz w:val="24"/>
          <w:szCs w:val="24"/>
          <w:lang w:val="ru-RU"/>
        </w:rPr>
        <w:t>тв</w:t>
      </w:r>
      <w:r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  <w:lang w:val="ru-RU"/>
        </w:rPr>
        <w:t>ми и т</w:t>
      </w:r>
      <w:r>
        <w:rPr>
          <w:rStyle w:val="ab"/>
          <w:sz w:val="24"/>
          <w:szCs w:val="24"/>
          <w:lang w:val="ru-RU"/>
        </w:rPr>
        <w:t>р</w:t>
      </w:r>
      <w:r w:rsidR="0090048E">
        <w:rPr>
          <w:rStyle w:val="ab"/>
          <w:sz w:val="24"/>
          <w:szCs w:val="24"/>
          <w:lang w:val="ru-RU"/>
        </w:rPr>
        <w:t>удн</w:t>
      </w:r>
      <w:r>
        <w:rPr>
          <w:rStyle w:val="ab"/>
          <w:sz w:val="24"/>
          <w:szCs w:val="24"/>
          <w:lang w:val="ru-RU"/>
        </w:rPr>
        <w:t>ос</w:t>
      </w:r>
      <w:r w:rsidR="0090048E">
        <w:rPr>
          <w:rStyle w:val="ab"/>
          <w:sz w:val="24"/>
          <w:szCs w:val="24"/>
          <w:lang w:val="ru-RU"/>
        </w:rPr>
        <w:t xml:space="preserve">тями 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 xml:space="preserve">бучения: </w:t>
      </w:r>
      <w:r>
        <w:rPr>
          <w:rStyle w:val="ab"/>
          <w:sz w:val="24"/>
          <w:szCs w:val="24"/>
          <w:lang w:val="ru-RU"/>
        </w:rPr>
        <w:t>осо</w:t>
      </w:r>
      <w:r w:rsidR="0090048E">
        <w:rPr>
          <w:rStyle w:val="ab"/>
          <w:sz w:val="24"/>
          <w:szCs w:val="24"/>
          <w:lang w:val="ru-RU"/>
        </w:rPr>
        <w:t>бенн</w:t>
      </w:r>
      <w:r>
        <w:rPr>
          <w:rStyle w:val="ab"/>
          <w:sz w:val="24"/>
          <w:szCs w:val="24"/>
          <w:lang w:val="ru-RU"/>
        </w:rPr>
        <w:t>ос</w:t>
      </w:r>
      <w:r w:rsidR="0090048E">
        <w:rPr>
          <w:rStyle w:val="ab"/>
          <w:sz w:val="24"/>
          <w:szCs w:val="24"/>
          <w:lang w:val="ru-RU"/>
        </w:rPr>
        <w:t xml:space="preserve">ти </w:t>
      </w:r>
      <w:r>
        <w:rPr>
          <w:rStyle w:val="ab"/>
          <w:sz w:val="24"/>
          <w:szCs w:val="24"/>
          <w:lang w:val="ru-RU"/>
        </w:rPr>
        <w:t>с</w:t>
      </w:r>
      <w:r w:rsidR="0090048E">
        <w:rPr>
          <w:rStyle w:val="ab"/>
          <w:sz w:val="24"/>
          <w:szCs w:val="24"/>
          <w:lang w:val="ru-RU"/>
        </w:rPr>
        <w:t>мы</w:t>
      </w:r>
      <w:r>
        <w:rPr>
          <w:rStyle w:val="ab"/>
          <w:sz w:val="24"/>
          <w:szCs w:val="24"/>
          <w:lang w:val="ru-RU"/>
        </w:rPr>
        <w:t>с</w:t>
      </w:r>
      <w:r w:rsidR="0090048E">
        <w:rPr>
          <w:rStyle w:val="ab"/>
          <w:sz w:val="24"/>
          <w:szCs w:val="24"/>
          <w:lang w:val="ru-RU"/>
        </w:rPr>
        <w:t>л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>в</w:t>
      </w:r>
      <w:r>
        <w:rPr>
          <w:rStyle w:val="ab"/>
          <w:sz w:val="24"/>
          <w:szCs w:val="24"/>
          <w:lang w:val="ru-RU"/>
        </w:rPr>
        <w:t>о</w:t>
      </w:r>
      <w:r w:rsidR="0090048E">
        <w:rPr>
          <w:rStyle w:val="ab"/>
          <w:sz w:val="24"/>
          <w:szCs w:val="24"/>
          <w:lang w:val="ru-RU"/>
        </w:rPr>
        <w:t xml:space="preserve">й </w:t>
      </w:r>
      <w:r>
        <w:rPr>
          <w:rStyle w:val="ab"/>
          <w:sz w:val="24"/>
          <w:szCs w:val="24"/>
          <w:lang w:val="ru-RU"/>
        </w:rPr>
        <w:t>ор</w:t>
      </w:r>
      <w:r w:rsidR="0090048E">
        <w:rPr>
          <w:rStyle w:val="ab"/>
          <w:sz w:val="24"/>
          <w:szCs w:val="24"/>
          <w:lang w:val="ru-RU"/>
        </w:rPr>
        <w:t>г</w:t>
      </w:r>
      <w:r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  <w:lang w:val="ru-RU"/>
        </w:rPr>
        <w:t>низ</w:t>
      </w:r>
      <w:r>
        <w:rPr>
          <w:rStyle w:val="ab"/>
          <w:sz w:val="24"/>
          <w:szCs w:val="24"/>
          <w:lang w:val="ru-RU"/>
        </w:rPr>
        <w:t>а</w:t>
      </w:r>
      <w:r w:rsidR="0090048E">
        <w:rPr>
          <w:rStyle w:val="ab"/>
          <w:sz w:val="24"/>
          <w:szCs w:val="24"/>
          <w:lang w:val="ru-RU"/>
        </w:rPr>
        <w:t>ции //</w:t>
      </w:r>
    </w:p>
    <w:p w14:paraId="724C473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lang w:val="ru-RU"/>
        </w:rPr>
        <w:t>П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их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я 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и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з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ние. 2011 </w:t>
      </w:r>
      <w:r>
        <w:rPr>
          <w:rStyle w:val="ab"/>
          <w:sz w:val="24"/>
          <w:szCs w:val="24"/>
        </w:rPr>
        <w:t>N</w:t>
      </w:r>
      <w:r>
        <w:rPr>
          <w:rStyle w:val="ab"/>
          <w:sz w:val="24"/>
          <w:szCs w:val="24"/>
          <w:lang w:val="ru-RU"/>
        </w:rPr>
        <w:t xml:space="preserve"> 3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95–105.</w:t>
      </w:r>
    </w:p>
  </w:footnote>
  <w:footnote w:id="60">
    <w:p w14:paraId="7354E84A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Minshew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>
        <w:rPr>
          <w:rStyle w:val="ab"/>
          <w:rFonts w:eastAsia="Arial Unicode MS" w:cs="Arial Unicode MS"/>
          <w:sz w:val="24"/>
          <w:szCs w:val="24"/>
        </w:rPr>
        <w:t>J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>
        <w:rPr>
          <w:rStyle w:val="ab"/>
          <w:rFonts w:eastAsia="Arial Unicode MS" w:cs="Arial Unicode MS"/>
          <w:sz w:val="24"/>
          <w:szCs w:val="24"/>
        </w:rPr>
        <w:t>G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ldstein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>
        <w:rPr>
          <w:rStyle w:val="ab"/>
          <w:rFonts w:eastAsia="Arial Unicode MS" w:cs="Arial Unicode MS"/>
          <w:sz w:val="24"/>
          <w:szCs w:val="24"/>
        </w:rPr>
        <w:t>Siegel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>
        <w:rPr>
          <w:rStyle w:val="ab"/>
          <w:rFonts w:eastAsia="Arial Unicode MS" w:cs="Arial Unicode MS"/>
          <w:sz w:val="24"/>
          <w:szCs w:val="24"/>
        </w:rPr>
        <w:t>J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</w:t>
      </w:r>
      <w:r>
        <w:rPr>
          <w:rStyle w:val="ab"/>
          <w:rFonts w:eastAsia="Arial Unicode MS" w:cs="Arial Unicode MS"/>
          <w:sz w:val="24"/>
          <w:szCs w:val="24"/>
        </w:rPr>
        <w:t>S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ee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ngu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ge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in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high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>
        <w:rPr>
          <w:rStyle w:val="ab"/>
          <w:rFonts w:eastAsia="Arial Unicode MS" w:cs="Arial Unicode MS"/>
          <w:sz w:val="24"/>
          <w:szCs w:val="24"/>
        </w:rPr>
        <w:t>fun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</w:p>
    <w:p w14:paraId="1B60519A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rFonts w:eastAsia="Arial Unicode MS" w:cs="Arial Unicode MS"/>
          <w:sz w:val="24"/>
          <w:szCs w:val="24"/>
        </w:rPr>
        <w:t>individu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// </w:t>
      </w:r>
      <w:r>
        <w:rPr>
          <w:rStyle w:val="ab"/>
          <w:rFonts w:eastAsia="Arial Unicode MS" w:cs="Arial Unicode MS"/>
          <w:sz w:val="24"/>
          <w:szCs w:val="24"/>
        </w:rPr>
        <w:t>Neur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ор</w:t>
      </w:r>
      <w:r>
        <w:rPr>
          <w:rStyle w:val="ab"/>
          <w:rFonts w:eastAsia="Arial Unicode MS" w:cs="Arial Unicode MS"/>
          <w:sz w:val="24"/>
          <w:szCs w:val="24"/>
        </w:rPr>
        <w:t>sy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h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gy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1995 </w:t>
      </w:r>
      <w:r>
        <w:rPr>
          <w:rStyle w:val="ab"/>
          <w:rFonts w:eastAsia="Arial Unicode MS" w:cs="Arial Unicode MS"/>
          <w:sz w:val="24"/>
          <w:szCs w:val="24"/>
        </w:rPr>
        <w:t>V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9, 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2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255–261.</w:t>
      </w:r>
    </w:p>
  </w:footnote>
  <w:footnote w:id="61">
    <w:p w14:paraId="59273804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J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lliffe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., </w:t>
      </w:r>
      <w:r>
        <w:rPr>
          <w:rStyle w:val="ab"/>
          <w:rFonts w:eastAsia="Arial Unicode MS" w:cs="Arial Unicode MS"/>
          <w:sz w:val="24"/>
          <w:szCs w:val="24"/>
        </w:rPr>
        <w:t>B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Со</w:t>
      </w:r>
      <w:r>
        <w:rPr>
          <w:rStyle w:val="ab"/>
          <w:rFonts w:eastAsia="Arial Unicode MS" w:cs="Arial Unicode MS"/>
          <w:sz w:val="24"/>
          <w:szCs w:val="24"/>
        </w:rPr>
        <w:t>hen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test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f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entr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со</w:t>
      </w:r>
      <w:r>
        <w:rPr>
          <w:rStyle w:val="ab"/>
          <w:rFonts w:eastAsia="Arial Unicode MS" w:cs="Arial Unicode MS"/>
          <w:sz w:val="24"/>
          <w:szCs w:val="24"/>
        </w:rPr>
        <w:t>heren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the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ry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: </w:t>
      </w:r>
      <w:r>
        <w:rPr>
          <w:rStyle w:val="ab"/>
          <w:rFonts w:eastAsia="Arial Unicode MS" w:cs="Arial Unicode MS"/>
          <w:sz w:val="24"/>
          <w:szCs w:val="24"/>
        </w:rPr>
        <w:t>linguisti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ос</w:t>
      </w:r>
      <w:r>
        <w:rPr>
          <w:rStyle w:val="ab"/>
          <w:rFonts w:eastAsia="Arial Unicode MS" w:cs="Arial Unicode MS"/>
          <w:sz w:val="24"/>
          <w:szCs w:val="24"/>
        </w:rPr>
        <w:t>essing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in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high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>
        <w:rPr>
          <w:rStyle w:val="ab"/>
          <w:rFonts w:eastAsia="Arial Unicode MS" w:cs="Arial Unicode MS"/>
          <w:sz w:val="24"/>
          <w:szCs w:val="24"/>
        </w:rPr>
        <w:t>fun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-</w:t>
      </w:r>
      <w:r>
        <w:rPr>
          <w:rStyle w:val="ab"/>
          <w:rFonts w:eastAsia="Arial Unicode MS" w:cs="Arial Unicode MS"/>
          <w:sz w:val="24"/>
          <w:szCs w:val="24"/>
        </w:rPr>
        <w:t>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ning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dults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with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utism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А</w:t>
      </w:r>
      <w:r>
        <w:rPr>
          <w:rStyle w:val="ab"/>
          <w:rFonts w:eastAsia="Arial Unicode MS" w:cs="Arial Unicode MS"/>
          <w:sz w:val="24"/>
          <w:szCs w:val="24"/>
        </w:rPr>
        <w:t>s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>
        <w:rPr>
          <w:rStyle w:val="ab"/>
          <w:rFonts w:eastAsia="Arial Unicode MS" w:cs="Arial Unicode MS"/>
          <w:sz w:val="24"/>
          <w:szCs w:val="24"/>
        </w:rPr>
        <w:t>erger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syndr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me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: </w:t>
      </w:r>
      <w:r>
        <w:rPr>
          <w:rStyle w:val="ab"/>
          <w:rFonts w:eastAsia="Arial Unicode MS" w:cs="Arial Unicode MS"/>
          <w:sz w:val="24"/>
          <w:szCs w:val="24"/>
        </w:rPr>
        <w:t>is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оса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со</w:t>
      </w:r>
      <w:r>
        <w:rPr>
          <w:rStyle w:val="ab"/>
          <w:rFonts w:eastAsia="Arial Unicode MS" w:cs="Arial Unicode MS"/>
          <w:sz w:val="24"/>
          <w:szCs w:val="24"/>
        </w:rPr>
        <w:t>heren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>
        <w:rPr>
          <w:rStyle w:val="ab"/>
          <w:rFonts w:eastAsia="Arial Unicode MS" w:cs="Arial Unicode MS"/>
          <w:sz w:val="24"/>
          <w:szCs w:val="24"/>
        </w:rPr>
        <w:t>e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 </w:t>
      </w:r>
      <w:r>
        <w:rPr>
          <w:rStyle w:val="ab"/>
          <w:rFonts w:eastAsia="Arial Unicode MS" w:cs="Arial Unicode MS"/>
          <w:sz w:val="24"/>
          <w:szCs w:val="24"/>
        </w:rPr>
        <w:t>im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ра</w:t>
      </w:r>
      <w:r>
        <w:rPr>
          <w:rStyle w:val="ab"/>
          <w:rFonts w:eastAsia="Arial Unicode MS" w:cs="Arial Unicode MS"/>
          <w:sz w:val="24"/>
          <w:szCs w:val="24"/>
        </w:rPr>
        <w:t>ired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? //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Со</w:t>
      </w:r>
      <w:r>
        <w:rPr>
          <w:rStyle w:val="ab"/>
          <w:rFonts w:eastAsia="Arial Unicode MS" w:cs="Arial Unicode MS"/>
          <w:sz w:val="24"/>
          <w:szCs w:val="24"/>
        </w:rPr>
        <w:t>gniti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n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1999</w:t>
      </w:r>
    </w:p>
    <w:p w14:paraId="509CDEB3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rFonts w:eastAsia="Arial Unicode MS" w:cs="Arial Unicode MS"/>
          <w:sz w:val="24"/>
          <w:szCs w:val="24"/>
        </w:rPr>
        <w:t>V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о</w:t>
      </w:r>
      <w:r>
        <w:rPr>
          <w:rStyle w:val="ab"/>
          <w:rFonts w:eastAsia="Arial Unicode MS" w:cs="Arial Unicode MS"/>
          <w:sz w:val="24"/>
          <w:szCs w:val="24"/>
        </w:rPr>
        <w:t>l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. 71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Р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149–185.</w:t>
      </w:r>
    </w:p>
  </w:footnote>
  <w:footnote w:id="62">
    <w:p w14:paraId="2D184C6D" w14:textId="77777777" w:rsidR="0090048E" w:rsidRPr="00DD4B0C" w:rsidRDefault="0090048E">
      <w:pPr>
        <w:pStyle w:val="aa"/>
        <w:rPr>
          <w:rStyle w:val="ab"/>
          <w:sz w:val="24"/>
          <w:szCs w:val="24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ебц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Т. Г.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лингви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ких </w:t>
      </w:r>
      <w:r w:rsidR="00EC7E5E">
        <w:rPr>
          <w:rStyle w:val="ab"/>
          <w:sz w:val="24"/>
          <w:szCs w:val="24"/>
          <w:lang w:val="ru-RU"/>
        </w:rPr>
        <w:t>ас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// Ве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тник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ПбГУ. </w:t>
      </w:r>
      <w:r w:rsidRPr="00DD4B0C">
        <w:rPr>
          <w:rStyle w:val="ab"/>
          <w:sz w:val="24"/>
          <w:szCs w:val="24"/>
          <w:lang w:val="ru-RU"/>
        </w:rPr>
        <w:t>П</w:t>
      </w:r>
      <w:r w:rsidR="00EC7E5E" w:rsidRPr="00DD4B0C">
        <w:rPr>
          <w:rStyle w:val="ab"/>
          <w:sz w:val="24"/>
          <w:szCs w:val="24"/>
          <w:lang w:val="ru-RU"/>
        </w:rPr>
        <w:t>с</w:t>
      </w:r>
      <w:r w:rsidRPr="00DD4B0C">
        <w:rPr>
          <w:rStyle w:val="ab"/>
          <w:sz w:val="24"/>
          <w:szCs w:val="24"/>
          <w:lang w:val="ru-RU"/>
        </w:rPr>
        <w:t>их</w:t>
      </w:r>
      <w:r w:rsidR="00EC7E5E" w:rsidRPr="00DD4B0C">
        <w:rPr>
          <w:rStyle w:val="ab"/>
          <w:sz w:val="24"/>
          <w:szCs w:val="24"/>
          <w:lang w:val="ru-RU"/>
        </w:rPr>
        <w:t>о</w:t>
      </w:r>
      <w:r w:rsidRPr="00DD4B0C">
        <w:rPr>
          <w:rStyle w:val="ab"/>
          <w:sz w:val="24"/>
          <w:szCs w:val="24"/>
          <w:lang w:val="ru-RU"/>
        </w:rPr>
        <w:t>л</w:t>
      </w:r>
      <w:r w:rsidR="00EC7E5E" w:rsidRPr="00DD4B0C">
        <w:rPr>
          <w:rStyle w:val="ab"/>
          <w:sz w:val="24"/>
          <w:szCs w:val="24"/>
          <w:lang w:val="ru-RU"/>
        </w:rPr>
        <w:t>о</w:t>
      </w:r>
      <w:r w:rsidRPr="00DD4B0C">
        <w:rPr>
          <w:rStyle w:val="ab"/>
          <w:sz w:val="24"/>
          <w:szCs w:val="24"/>
          <w:lang w:val="ru-RU"/>
        </w:rPr>
        <w:t>гия —</w:t>
      </w:r>
    </w:p>
    <w:p w14:paraId="1838AB72" w14:textId="77777777" w:rsidR="0090048E" w:rsidRPr="00DD4B0C" w:rsidRDefault="0090048E">
      <w:pPr>
        <w:pStyle w:val="aa"/>
        <w:rPr>
          <w:lang w:val="ru-RU"/>
        </w:rPr>
      </w:pP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 xml:space="preserve">2016 — №6. — </w:t>
      </w:r>
      <w:r w:rsidR="00EC7E5E" w:rsidRPr="00DD4B0C">
        <w:rPr>
          <w:rStyle w:val="ab"/>
          <w:rFonts w:eastAsia="Arial Unicode MS" w:cs="Arial Unicode MS"/>
          <w:sz w:val="24"/>
          <w:szCs w:val="24"/>
          <w:lang w:val="ru-RU"/>
        </w:rPr>
        <w:t>С</w:t>
      </w:r>
      <w:r w:rsidRPr="00DD4B0C">
        <w:rPr>
          <w:rStyle w:val="ab"/>
          <w:rFonts w:eastAsia="Arial Unicode MS" w:cs="Arial Unicode MS"/>
          <w:sz w:val="24"/>
          <w:szCs w:val="24"/>
          <w:lang w:val="ru-RU"/>
        </w:rPr>
        <w:t>. 22</w:t>
      </w:r>
    </w:p>
  </w:footnote>
  <w:footnote w:id="63">
    <w:p w14:paraId="5115F095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Frith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U</w:t>
      </w:r>
      <w:r w:rsidRPr="00DD4B0C">
        <w:rPr>
          <w:rStyle w:val="ab"/>
          <w:sz w:val="24"/>
          <w:szCs w:val="24"/>
          <w:lang w:val="ru-RU"/>
        </w:rPr>
        <w:t xml:space="preserve">. 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utism</w:t>
      </w:r>
      <w:r w:rsidRPr="00DD4B0C">
        <w:rPr>
          <w:rStyle w:val="ab"/>
          <w:sz w:val="24"/>
          <w:szCs w:val="24"/>
          <w:lang w:val="ru-RU"/>
        </w:rPr>
        <w:t xml:space="preserve">: </w:t>
      </w:r>
      <w:r>
        <w:rPr>
          <w:rStyle w:val="ab"/>
          <w:sz w:val="24"/>
          <w:szCs w:val="24"/>
        </w:rPr>
        <w:t>Ex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</w:rPr>
        <w:t>l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ining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the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Enigm</w:t>
      </w:r>
      <w:r w:rsidR="00EC7E5E" w:rsidRPr="00DD4B0C">
        <w:rPr>
          <w:rStyle w:val="ab"/>
          <w:sz w:val="24"/>
          <w:szCs w:val="24"/>
          <w:lang w:val="ru-RU"/>
        </w:rPr>
        <w:t>а</w:t>
      </w:r>
      <w:r w:rsidRPr="00DD4B0C">
        <w:rPr>
          <w:rStyle w:val="ab"/>
          <w:sz w:val="24"/>
          <w:szCs w:val="24"/>
          <w:lang w:val="ru-RU"/>
        </w:rPr>
        <w:t xml:space="preserve">. 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xf</w:t>
      </w:r>
      <w:r w:rsidR="00EC7E5E" w:rsidRPr="00DD4B0C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</w:rPr>
        <w:t>rd</w:t>
      </w:r>
      <w:r>
        <w:rPr>
          <w:rStyle w:val="ab"/>
          <w:sz w:val="24"/>
          <w:szCs w:val="24"/>
          <w:lang w:val="ru-RU"/>
        </w:rPr>
        <w:t xml:space="preserve">: </w:t>
      </w:r>
      <w:r>
        <w:rPr>
          <w:rStyle w:val="ab"/>
          <w:sz w:val="24"/>
          <w:szCs w:val="24"/>
        </w:rPr>
        <w:t>B</w:t>
      </w:r>
      <w:r w:rsidR="00EC7E5E" w:rsidRPr="00DD4B0C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</w:rPr>
        <w:t>sil</w:t>
      </w:r>
      <w:r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Bl</w:t>
      </w:r>
      <w:r w:rsidR="00EC7E5E" w:rsidRPr="00DD4B0C">
        <w:rPr>
          <w:rStyle w:val="ab"/>
          <w:sz w:val="24"/>
          <w:szCs w:val="24"/>
          <w:lang w:val="ru-RU"/>
        </w:rPr>
        <w:t>ас</w:t>
      </w:r>
      <w:r>
        <w:rPr>
          <w:rStyle w:val="ab"/>
          <w:sz w:val="24"/>
          <w:szCs w:val="24"/>
        </w:rPr>
        <w:t>kwell</w:t>
      </w:r>
      <w:r>
        <w:rPr>
          <w:rStyle w:val="ab"/>
          <w:sz w:val="24"/>
          <w:szCs w:val="24"/>
          <w:lang w:val="ru-RU"/>
        </w:rPr>
        <w:t xml:space="preserve">, 1989 204 </w:t>
      </w:r>
      <w:r w:rsidR="00EC7E5E" w:rsidRPr="00DD4B0C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.</w:t>
      </w:r>
    </w:p>
  </w:footnote>
  <w:footnote w:id="64">
    <w:p w14:paraId="51BB587F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Вин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К.Н. 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ечь и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ммуник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ция п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расс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х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тиче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пект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 // 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утизм и н</w:t>
      </w:r>
      <w:r w:rsidR="00EC7E5E">
        <w:rPr>
          <w:rStyle w:val="ab"/>
          <w:sz w:val="24"/>
          <w:szCs w:val="24"/>
          <w:lang w:val="ru-RU"/>
        </w:rPr>
        <w:t>ар</w:t>
      </w:r>
      <w:r>
        <w:rPr>
          <w:rStyle w:val="ab"/>
          <w:sz w:val="24"/>
          <w:szCs w:val="24"/>
          <w:lang w:val="ru-RU"/>
        </w:rPr>
        <w:t xml:space="preserve">ушения 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 xml:space="preserve">звития. 2015.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23.</w:t>
      </w:r>
    </w:p>
  </w:footnote>
  <w:footnote w:id="65">
    <w:p w14:paraId="1B3EEE35" w14:textId="77777777" w:rsidR="0090048E" w:rsidRPr="00DD4B0C" w:rsidRDefault="0090048E">
      <w:pPr>
        <w:pStyle w:val="aa"/>
        <w:jc w:val="both"/>
        <w:rPr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sz w:val="24"/>
          <w:szCs w:val="24"/>
          <w:lang w:val="ru-RU"/>
        </w:rPr>
        <w:t xml:space="preserve"> П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л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вцев Д.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. Ге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 xml:space="preserve">и </w:t>
      </w:r>
      <w:r w:rsidR="00EC7E5E">
        <w:rPr>
          <w:rStyle w:val="ab"/>
          <w:sz w:val="24"/>
          <w:szCs w:val="24"/>
          <w:lang w:val="ru-RU"/>
        </w:rPr>
        <w:t>ро</w:t>
      </w:r>
      <w:r>
        <w:rPr>
          <w:rStyle w:val="ab"/>
          <w:sz w:val="24"/>
          <w:szCs w:val="24"/>
          <w:lang w:val="ru-RU"/>
        </w:rPr>
        <w:t>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в М. Хэдд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«З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г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д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чн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е 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чн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е убий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тв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ки» и К. Летт «М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льчик, к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ор</w:t>
      </w:r>
      <w:r>
        <w:rPr>
          <w:rStyle w:val="ab"/>
          <w:sz w:val="24"/>
          <w:szCs w:val="24"/>
          <w:lang w:val="ru-RU"/>
        </w:rPr>
        <w:t>ый уп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л н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Землю»: 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п</w:t>
      </w:r>
      <w:r w:rsidR="00EC7E5E">
        <w:rPr>
          <w:rStyle w:val="ab"/>
          <w:sz w:val="24"/>
          <w:szCs w:val="24"/>
          <w:lang w:val="ru-RU"/>
        </w:rPr>
        <w:t>ос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вительный </w:t>
      </w:r>
      <w:r w:rsidR="00EC7E5E">
        <w:rPr>
          <w:rStyle w:val="ab"/>
          <w:sz w:val="24"/>
          <w:szCs w:val="24"/>
          <w:lang w:val="ru-RU"/>
        </w:rPr>
        <w:t>ас</w:t>
      </w:r>
      <w:r>
        <w:rPr>
          <w:rStyle w:val="ab"/>
          <w:sz w:val="24"/>
          <w:szCs w:val="24"/>
          <w:lang w:val="ru-RU"/>
        </w:rPr>
        <w:t>пект / Мин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 xml:space="preserve">к : БГУ, 2020. –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185.</w:t>
      </w:r>
    </w:p>
  </w:footnote>
  <w:footnote w:id="66">
    <w:p w14:paraId="58453A93" w14:textId="77777777" w:rsidR="0090048E" w:rsidRPr="00DD4B0C" w:rsidRDefault="0090048E">
      <w:pPr>
        <w:pStyle w:val="aa"/>
        <w:jc w:val="both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3"/>
          <w:szCs w:val="23"/>
          <w:lang w:val="ru-RU"/>
        </w:rPr>
        <w:t>H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dd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 M</w:t>
      </w:r>
      <w:r w:rsidRPr="00DD4B0C">
        <w:rPr>
          <w:rStyle w:val="ab"/>
          <w:sz w:val="23"/>
          <w:szCs w:val="23"/>
          <w:lang w:val="ru-RU"/>
        </w:rPr>
        <w:t xml:space="preserve">. 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es-ES_tradnl"/>
        </w:rPr>
        <w:t>s</w:t>
      </w:r>
      <w:r w:rsidR="00EC7E5E" w:rsidRPr="00DD4B0C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  <w:lang w:val="es-ES_tradnl"/>
        </w:rPr>
        <w:t>erger</w:t>
      </w:r>
      <w:r w:rsidRPr="00DD4B0C">
        <w:rPr>
          <w:rStyle w:val="ab"/>
          <w:sz w:val="23"/>
          <w:szCs w:val="23"/>
          <w:lang w:val="ru-RU"/>
        </w:rPr>
        <w:t>’</w:t>
      </w:r>
      <w:r>
        <w:rPr>
          <w:rStyle w:val="ab"/>
          <w:sz w:val="23"/>
          <w:szCs w:val="23"/>
          <w:lang w:val="es-ES_tradnl"/>
        </w:rPr>
        <w:t>s</w:t>
      </w:r>
      <w:r w:rsidRPr="00DD4B0C">
        <w:rPr>
          <w:rStyle w:val="ab"/>
          <w:sz w:val="23"/>
          <w:szCs w:val="23"/>
          <w:lang w:val="ru-RU"/>
        </w:rPr>
        <w:t xml:space="preserve"> 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es-ES_tradnl"/>
        </w:rPr>
        <w:t>r</w:t>
      </w:r>
      <w:r w:rsidRPr="00DD4B0C">
        <w:rPr>
          <w:rStyle w:val="ab"/>
          <w:sz w:val="23"/>
          <w:szCs w:val="23"/>
          <w:lang w:val="ru-RU"/>
        </w:rPr>
        <w:t xml:space="preserve"> 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es-ES_tradnl"/>
        </w:rPr>
        <w:t>utism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</w:rPr>
        <w:t>URL</w:t>
      </w:r>
      <w:r w:rsidRPr="00DD4B0C">
        <w:rPr>
          <w:rStyle w:val="ab"/>
          <w:sz w:val="24"/>
          <w:szCs w:val="24"/>
          <w:lang w:val="ru-RU"/>
        </w:rPr>
        <w:t>:</w:t>
      </w:r>
      <w:r>
        <w:rPr>
          <w:rStyle w:val="ab"/>
          <w:sz w:val="24"/>
          <w:szCs w:val="24"/>
          <w:lang w:val="ru-RU"/>
        </w:rPr>
        <w:t xml:space="preserve"> htt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s://web.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r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hive.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rg/web/20180825081243/htt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://m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rkh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dd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n.</w:t>
      </w:r>
      <w:r w:rsidR="00EC7E5E">
        <w:rPr>
          <w:rStyle w:val="ab"/>
          <w:sz w:val="24"/>
          <w:szCs w:val="24"/>
          <w:lang w:val="ru-RU"/>
        </w:rPr>
        <w:t>со</w:t>
      </w:r>
      <w:r>
        <w:rPr>
          <w:rStyle w:val="ab"/>
          <w:sz w:val="24"/>
          <w:szCs w:val="24"/>
          <w:lang w:val="ru-RU"/>
        </w:rPr>
        <w:t>m/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s</w:t>
      </w:r>
      <w:r w:rsidR="00EC7E5E">
        <w:rPr>
          <w:rStyle w:val="ab"/>
          <w:sz w:val="24"/>
          <w:szCs w:val="24"/>
          <w:lang w:val="ru-RU"/>
        </w:rPr>
        <w:t>р</w:t>
      </w:r>
      <w:r>
        <w:rPr>
          <w:rStyle w:val="ab"/>
          <w:sz w:val="24"/>
          <w:szCs w:val="24"/>
          <w:lang w:val="ru-RU"/>
        </w:rPr>
        <w:t>ergers-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nd-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utism</w:t>
      </w:r>
      <w:r w:rsidRPr="00DD4B0C">
        <w:rPr>
          <w:rStyle w:val="ab"/>
          <w:sz w:val="24"/>
          <w:szCs w:val="24"/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(д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 </w:t>
      </w:r>
      <w:r w:rsidR="00EC7E5E">
        <w:rPr>
          <w:rStyle w:val="ab"/>
          <w:sz w:val="24"/>
          <w:szCs w:val="24"/>
          <w:lang w:val="ru-RU"/>
        </w:rPr>
        <w:t>о</w:t>
      </w:r>
      <w:r>
        <w:rPr>
          <w:rStyle w:val="ab"/>
          <w:sz w:val="24"/>
          <w:szCs w:val="24"/>
          <w:lang w:val="ru-RU"/>
        </w:rPr>
        <w:t>б</w:t>
      </w:r>
      <w:r w:rsidR="00EC7E5E">
        <w:rPr>
          <w:rStyle w:val="ab"/>
          <w:sz w:val="24"/>
          <w:szCs w:val="24"/>
          <w:lang w:val="ru-RU"/>
        </w:rPr>
        <w:t>ра</w:t>
      </w:r>
      <w:r>
        <w:rPr>
          <w:rStyle w:val="ab"/>
          <w:sz w:val="24"/>
          <w:szCs w:val="24"/>
          <w:lang w:val="ru-RU"/>
        </w:rPr>
        <w:t>щения</w:t>
      </w:r>
      <w:r w:rsidRPr="00DD4B0C">
        <w:rPr>
          <w:rStyle w:val="ab"/>
          <w:sz w:val="24"/>
          <w:szCs w:val="24"/>
          <w:lang w:val="ru-RU"/>
        </w:rPr>
        <w:t xml:space="preserve">: </w:t>
      </w:r>
      <w:r>
        <w:rPr>
          <w:lang w:val="ru-RU"/>
        </w:rPr>
        <w:t>20.05.2022).</w:t>
      </w:r>
    </w:p>
  </w:footnote>
  <w:footnote w:id="67">
    <w:p w14:paraId="72E4F2A4" w14:textId="77777777" w:rsidR="0090048E" w:rsidRPr="00DD4B0C" w:rsidRDefault="0090048E">
      <w:pPr>
        <w:shd w:val="clear" w:color="auto" w:fill="FFFFFF"/>
        <w:rPr>
          <w:rStyle w:val="ab"/>
          <w:sz w:val="23"/>
          <w:szCs w:val="23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lang w:val="ru-RU"/>
        </w:rPr>
        <w:t xml:space="preserve"> </w:t>
      </w:r>
      <w:r>
        <w:rPr>
          <w:rStyle w:val="ab"/>
          <w:sz w:val="23"/>
          <w:szCs w:val="23"/>
        </w:rPr>
        <w:t>H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dd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M</w:t>
      </w:r>
      <w:r w:rsidRPr="00DD4B0C">
        <w:rPr>
          <w:rStyle w:val="ab"/>
          <w:sz w:val="23"/>
          <w:szCs w:val="23"/>
          <w:lang w:val="ru-RU"/>
        </w:rPr>
        <w:t xml:space="preserve">. </w:t>
      </w:r>
      <w:r>
        <w:rPr>
          <w:rStyle w:val="ab"/>
          <w:sz w:val="23"/>
          <w:szCs w:val="23"/>
        </w:rPr>
        <w:t>I</w:t>
      </w:r>
      <w:r w:rsidRPr="00DD4B0C">
        <w:rPr>
          <w:rStyle w:val="ab"/>
          <w:sz w:val="23"/>
          <w:szCs w:val="23"/>
          <w:lang w:val="ru-RU"/>
        </w:rPr>
        <w:t>'</w:t>
      </w:r>
      <w:r>
        <w:rPr>
          <w:rStyle w:val="ab"/>
          <w:sz w:val="23"/>
          <w:szCs w:val="23"/>
        </w:rPr>
        <w:t>m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fl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ttered</w:t>
      </w:r>
      <w:r w:rsidRPr="00DD4B0C">
        <w:rPr>
          <w:rStyle w:val="ab"/>
          <w:sz w:val="23"/>
          <w:szCs w:val="23"/>
          <w:lang w:val="ru-RU"/>
        </w:rPr>
        <w:t xml:space="preserve">, 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m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zed</w:t>
      </w:r>
      <w:r w:rsidRPr="00DD4B0C">
        <w:rPr>
          <w:rStyle w:val="ab"/>
          <w:sz w:val="23"/>
          <w:szCs w:val="23"/>
          <w:lang w:val="ru-RU"/>
        </w:rPr>
        <w:t xml:space="preserve">, </w:t>
      </w:r>
      <w:r>
        <w:rPr>
          <w:rStyle w:val="ab"/>
          <w:sz w:val="23"/>
          <w:szCs w:val="23"/>
        </w:rPr>
        <w:t>dee</w:t>
      </w:r>
      <w:r w:rsidR="00EC7E5E" w:rsidRPr="00DD4B0C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</w:rPr>
        <w:t>ly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m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ved</w:t>
      </w:r>
      <w:r w:rsidRPr="00DD4B0C">
        <w:rPr>
          <w:rStyle w:val="ab"/>
          <w:sz w:val="23"/>
          <w:szCs w:val="23"/>
          <w:lang w:val="ru-RU"/>
        </w:rPr>
        <w:t xml:space="preserve"> 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nd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s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metimes</w:t>
      </w:r>
      <w:r w:rsidRPr="00DD4B0C">
        <w:rPr>
          <w:rStyle w:val="ab"/>
          <w:sz w:val="23"/>
          <w:szCs w:val="23"/>
          <w:lang w:val="ru-RU"/>
        </w:rPr>
        <w:t xml:space="preserve"> </w:t>
      </w:r>
      <w:r w:rsidR="00EC7E5E" w:rsidRPr="00DD4B0C">
        <w:rPr>
          <w:rStyle w:val="ab"/>
          <w:sz w:val="23"/>
          <w:szCs w:val="23"/>
          <w:lang w:val="ru-RU"/>
        </w:rPr>
        <w:t>а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little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dizzy</w:t>
      </w:r>
      <w:r w:rsidRPr="00DD4B0C">
        <w:rPr>
          <w:rStyle w:val="ab"/>
          <w:sz w:val="23"/>
          <w:szCs w:val="23"/>
          <w:lang w:val="ru-RU"/>
        </w:rPr>
        <w:t xml:space="preserve"> / </w:t>
      </w:r>
      <w:r>
        <w:rPr>
          <w:rStyle w:val="ab"/>
          <w:sz w:val="23"/>
          <w:szCs w:val="23"/>
        </w:rPr>
        <w:t>The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Gu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rdi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>–</w:t>
      </w:r>
    </w:p>
    <w:p w14:paraId="543D643B" w14:textId="77777777" w:rsidR="0090048E" w:rsidRPr="00DD4B0C" w:rsidRDefault="0090048E">
      <w:pPr>
        <w:shd w:val="clear" w:color="auto" w:fill="FFFFFF"/>
        <w:rPr>
          <w:rStyle w:val="ab"/>
          <w:sz w:val="23"/>
          <w:szCs w:val="23"/>
          <w:lang w:val="ru-RU"/>
        </w:rPr>
      </w:pPr>
      <w:r>
        <w:rPr>
          <w:rStyle w:val="ab"/>
          <w:sz w:val="23"/>
          <w:szCs w:val="23"/>
        </w:rPr>
        <w:t>URL</w:t>
      </w:r>
      <w:r w:rsidRPr="00DD4B0C">
        <w:rPr>
          <w:rStyle w:val="ab"/>
          <w:sz w:val="23"/>
          <w:szCs w:val="23"/>
          <w:lang w:val="ru-RU"/>
        </w:rPr>
        <w:t>:</w:t>
      </w:r>
      <w:r>
        <w:rPr>
          <w:rStyle w:val="ab"/>
          <w:sz w:val="23"/>
          <w:szCs w:val="23"/>
        </w:rPr>
        <w:t>htt</w:t>
      </w:r>
      <w:r w:rsidR="00EC7E5E" w:rsidRPr="00DD4B0C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</w:rPr>
        <w:t>s</w:t>
      </w:r>
      <w:r w:rsidRPr="00DD4B0C">
        <w:rPr>
          <w:rStyle w:val="ab"/>
          <w:sz w:val="23"/>
          <w:szCs w:val="23"/>
          <w:lang w:val="ru-RU"/>
        </w:rPr>
        <w:t>://</w:t>
      </w:r>
      <w:r>
        <w:rPr>
          <w:rStyle w:val="ab"/>
          <w:sz w:val="23"/>
          <w:szCs w:val="23"/>
        </w:rPr>
        <w:t>www</w:t>
      </w:r>
      <w:r w:rsidRPr="00DD4B0C">
        <w:rPr>
          <w:rStyle w:val="ab"/>
          <w:sz w:val="23"/>
          <w:szCs w:val="23"/>
          <w:lang w:val="ru-RU"/>
        </w:rPr>
        <w:t>.</w:t>
      </w:r>
      <w:r>
        <w:rPr>
          <w:rStyle w:val="ab"/>
          <w:sz w:val="23"/>
          <w:szCs w:val="23"/>
        </w:rPr>
        <w:t>thegu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rdi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>.</w:t>
      </w:r>
      <w:r w:rsidR="00EC7E5E" w:rsidRPr="00DD4B0C">
        <w:rPr>
          <w:rStyle w:val="ab"/>
          <w:sz w:val="23"/>
          <w:szCs w:val="23"/>
          <w:lang w:val="ru-RU"/>
        </w:rPr>
        <w:t>со</w:t>
      </w:r>
      <w:r>
        <w:rPr>
          <w:rStyle w:val="ab"/>
          <w:sz w:val="23"/>
          <w:szCs w:val="23"/>
        </w:rPr>
        <w:t>m</w:t>
      </w:r>
      <w:r w:rsidRPr="00DD4B0C">
        <w:rPr>
          <w:rStyle w:val="ab"/>
          <w:sz w:val="23"/>
          <w:szCs w:val="23"/>
          <w:lang w:val="ru-RU"/>
        </w:rPr>
        <w:t>/</w:t>
      </w:r>
      <w:r>
        <w:rPr>
          <w:rStyle w:val="ab"/>
          <w:sz w:val="23"/>
          <w:szCs w:val="23"/>
        </w:rPr>
        <w:t>b</w:t>
      </w:r>
      <w:r w:rsidR="00EC7E5E" w:rsidRPr="00DD4B0C">
        <w:rPr>
          <w:rStyle w:val="ab"/>
          <w:sz w:val="23"/>
          <w:szCs w:val="23"/>
          <w:lang w:val="ru-RU"/>
        </w:rPr>
        <w:t>оо</w:t>
      </w:r>
      <w:r>
        <w:rPr>
          <w:rStyle w:val="ab"/>
          <w:sz w:val="23"/>
          <w:szCs w:val="23"/>
        </w:rPr>
        <w:t>ks</w:t>
      </w:r>
      <w:r w:rsidRPr="00DD4B0C">
        <w:rPr>
          <w:rStyle w:val="ab"/>
          <w:sz w:val="23"/>
          <w:szCs w:val="23"/>
          <w:lang w:val="ru-RU"/>
        </w:rPr>
        <w:t>/2004/</w:t>
      </w:r>
      <w:r>
        <w:rPr>
          <w:rStyle w:val="ab"/>
          <w:sz w:val="23"/>
          <w:szCs w:val="23"/>
        </w:rPr>
        <w:t>feb</w:t>
      </w:r>
      <w:r w:rsidRPr="00DD4B0C">
        <w:rPr>
          <w:rStyle w:val="ab"/>
          <w:sz w:val="23"/>
          <w:szCs w:val="23"/>
          <w:lang w:val="ru-RU"/>
        </w:rPr>
        <w:t>/02/</w:t>
      </w:r>
      <w:r>
        <w:rPr>
          <w:rStyle w:val="ab"/>
          <w:sz w:val="23"/>
          <w:szCs w:val="23"/>
        </w:rPr>
        <w:t>fi</w:t>
      </w:r>
      <w:r w:rsidR="00EC7E5E" w:rsidRPr="00DD4B0C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</w:rPr>
        <w:t>ti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>.</w:t>
      </w:r>
      <w:r>
        <w:rPr>
          <w:rStyle w:val="ab"/>
          <w:sz w:val="23"/>
          <w:szCs w:val="23"/>
        </w:rPr>
        <w:t>m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rkh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dd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>(</w:t>
      </w:r>
      <w:r>
        <w:rPr>
          <w:rStyle w:val="ab"/>
          <w:sz w:val="23"/>
          <w:szCs w:val="23"/>
          <w:lang w:val="ru-RU"/>
        </w:rPr>
        <w:t>д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т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 xml:space="preserve"> 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б</w:t>
      </w:r>
      <w:r w:rsidR="00EC7E5E">
        <w:rPr>
          <w:rStyle w:val="ab"/>
          <w:sz w:val="23"/>
          <w:szCs w:val="23"/>
          <w:lang w:val="ru-RU"/>
        </w:rPr>
        <w:t>ра</w:t>
      </w:r>
      <w:r>
        <w:rPr>
          <w:rStyle w:val="ab"/>
          <w:sz w:val="23"/>
          <w:szCs w:val="23"/>
          <w:lang w:val="ru-RU"/>
        </w:rPr>
        <w:t>щения</w:t>
      </w:r>
      <w:r w:rsidRPr="00DD4B0C">
        <w:rPr>
          <w:rStyle w:val="ab"/>
          <w:sz w:val="23"/>
          <w:szCs w:val="23"/>
          <w:lang w:val="ru-RU"/>
        </w:rPr>
        <w:t>:</w:t>
      </w:r>
    </w:p>
    <w:p w14:paraId="523AFF94" w14:textId="77777777" w:rsidR="0090048E" w:rsidRPr="00DD4B0C" w:rsidRDefault="0090048E">
      <w:pPr>
        <w:shd w:val="clear" w:color="auto" w:fill="FFFFFF"/>
        <w:rPr>
          <w:lang w:val="ru-RU"/>
        </w:rPr>
      </w:pPr>
      <w:r w:rsidRPr="00DD4B0C">
        <w:rPr>
          <w:rStyle w:val="ab"/>
          <w:sz w:val="23"/>
          <w:szCs w:val="23"/>
          <w:lang w:val="ru-RU"/>
        </w:rPr>
        <w:t>01.03.2022).</w:t>
      </w:r>
    </w:p>
  </w:footnote>
  <w:footnote w:id="68">
    <w:p w14:paraId="3C6BA9EE" w14:textId="77777777" w:rsidR="0090048E" w:rsidRDefault="0090048E">
      <w:pPr>
        <w:pStyle w:val="aa"/>
        <w:jc w:val="both"/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«Я в</w:t>
      </w:r>
      <w:r w:rsidR="00EC7E5E">
        <w:rPr>
          <w:sz w:val="24"/>
          <w:szCs w:val="24"/>
          <w:lang w:val="ru-RU"/>
        </w:rPr>
        <w:t>оо</w:t>
      </w:r>
      <w:r>
        <w:rPr>
          <w:sz w:val="24"/>
          <w:szCs w:val="24"/>
          <w:lang w:val="ru-RU"/>
        </w:rPr>
        <w:t>бще не п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в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дил ник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ких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пеци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льных и</w:t>
      </w:r>
      <w:r w:rsidR="00EC7E5E">
        <w:rPr>
          <w:sz w:val="24"/>
          <w:szCs w:val="24"/>
          <w:lang w:val="ru-RU"/>
        </w:rPr>
        <w:t>сс</w:t>
      </w:r>
      <w:r>
        <w:rPr>
          <w:sz w:val="24"/>
          <w:szCs w:val="24"/>
          <w:lang w:val="ru-RU"/>
        </w:rPr>
        <w:t>лед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ний. Мн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лет 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з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д я 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л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людьми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зличными н</w:t>
      </w:r>
      <w:r w:rsidR="00EC7E5E">
        <w:rPr>
          <w:sz w:val="24"/>
          <w:szCs w:val="24"/>
          <w:lang w:val="ru-RU"/>
        </w:rPr>
        <w:t>ар</w:t>
      </w:r>
      <w:r>
        <w:rPr>
          <w:sz w:val="24"/>
          <w:szCs w:val="24"/>
          <w:lang w:val="ru-RU"/>
        </w:rPr>
        <w:t>ушениями (в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е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ни были 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лее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ьезн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льны,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ильнее чем К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фе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), 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эт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му я чув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твую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ебя 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мф</w:t>
      </w:r>
      <w:r w:rsidR="00EC7E5E">
        <w:rPr>
          <w:sz w:val="24"/>
          <w:szCs w:val="24"/>
          <w:lang w:val="ru-RU"/>
        </w:rPr>
        <w:t>ор</w:t>
      </w:r>
      <w:r>
        <w:rPr>
          <w:sz w:val="24"/>
          <w:szCs w:val="24"/>
          <w:lang w:val="ru-RU"/>
        </w:rPr>
        <w:t>тн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, 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гд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пишу 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эту тему, и у меня 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ть 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, чт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вы 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гли бы 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зв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ть зн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ниями з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инте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</w:t>
      </w:r>
      <w:r w:rsidR="00EC7E5E">
        <w:rPr>
          <w:sz w:val="24"/>
          <w:szCs w:val="24"/>
          <w:lang w:val="ru-RU"/>
        </w:rPr>
        <w:t>со</w:t>
      </w:r>
      <w:r>
        <w:rPr>
          <w:sz w:val="24"/>
          <w:szCs w:val="24"/>
          <w:lang w:val="ru-RU"/>
        </w:rPr>
        <w:t>в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нн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неп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фе</w:t>
      </w:r>
      <w:r w:rsidR="00EC7E5E">
        <w:rPr>
          <w:sz w:val="24"/>
          <w:szCs w:val="24"/>
          <w:lang w:val="ru-RU"/>
        </w:rPr>
        <w:t>сс</w:t>
      </w:r>
      <w:r>
        <w:rPr>
          <w:sz w:val="24"/>
          <w:szCs w:val="24"/>
          <w:lang w:val="ru-RU"/>
        </w:rPr>
        <w:t>и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б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утизме и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инд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 xml:space="preserve">ме </w:t>
      </w:r>
      <w:r w:rsidR="00EC7E5E">
        <w:rPr>
          <w:sz w:val="24"/>
          <w:szCs w:val="24"/>
          <w:lang w:val="ru-RU"/>
        </w:rPr>
        <w:t>Ас</w:t>
      </w:r>
      <w:r>
        <w:rPr>
          <w:sz w:val="24"/>
          <w:szCs w:val="24"/>
          <w:lang w:val="ru-RU"/>
        </w:rPr>
        <w:t>пе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ге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. К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ме 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, я </w:t>
      </w:r>
      <w:r w:rsidR="00EC7E5E">
        <w:rPr>
          <w:sz w:val="24"/>
          <w:szCs w:val="24"/>
          <w:lang w:val="ru-RU"/>
        </w:rPr>
        <w:t>расс</w:t>
      </w:r>
      <w:r>
        <w:rPr>
          <w:sz w:val="24"/>
          <w:szCs w:val="24"/>
          <w:lang w:val="ru-RU"/>
        </w:rPr>
        <w:t>удил (дум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ю, 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ет</w:t>
      </w:r>
      <w:r w:rsidR="00EC7E5E">
        <w:rPr>
          <w:sz w:val="24"/>
          <w:szCs w:val="24"/>
          <w:lang w:val="ru-RU"/>
        </w:rPr>
        <w:t>рос</w:t>
      </w:r>
      <w:r>
        <w:rPr>
          <w:sz w:val="24"/>
          <w:szCs w:val="24"/>
          <w:lang w:val="ru-RU"/>
        </w:rPr>
        <w:t>пективн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,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ведлив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), чт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ро</w:t>
      </w:r>
      <w:r>
        <w:rPr>
          <w:sz w:val="24"/>
          <w:szCs w:val="24"/>
          <w:lang w:val="ru-RU"/>
        </w:rPr>
        <w:t>м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н </w:t>
      </w:r>
      <w:r w:rsidR="00EC7E5E">
        <w:rPr>
          <w:sz w:val="24"/>
          <w:szCs w:val="24"/>
          <w:lang w:val="ru-RU"/>
        </w:rPr>
        <w:t>сра</w:t>
      </w:r>
      <w:r>
        <w:rPr>
          <w:sz w:val="24"/>
          <w:szCs w:val="24"/>
          <w:lang w:val="ru-RU"/>
        </w:rPr>
        <w:t>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 бы лучше, 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ли бы я п</w:t>
      </w:r>
      <w:r w:rsidR="00EC7E5E">
        <w:rPr>
          <w:sz w:val="24"/>
          <w:szCs w:val="24"/>
          <w:lang w:val="ru-RU"/>
        </w:rPr>
        <w:t>рос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пыт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 из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зить К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и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фе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 xml:space="preserve"> п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>вд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д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бным чел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век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м, 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не пыт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я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дел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ть ег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"п</w:t>
      </w:r>
      <w:r w:rsidR="00EC7E5E">
        <w:rPr>
          <w:sz w:val="24"/>
          <w:szCs w:val="24"/>
          <w:lang w:val="ru-RU"/>
        </w:rPr>
        <w:t>ра</w:t>
      </w:r>
      <w:r>
        <w:rPr>
          <w:sz w:val="24"/>
          <w:szCs w:val="24"/>
          <w:lang w:val="ru-RU"/>
        </w:rPr>
        <w:t xml:space="preserve">вильным"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медицин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к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й т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чки з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ения. К</w:t>
      </w:r>
      <w:r w:rsidR="00EC7E5E">
        <w:rPr>
          <w:sz w:val="24"/>
          <w:szCs w:val="24"/>
          <w:lang w:val="ru-RU"/>
        </w:rPr>
        <w:t>оро</w:t>
      </w:r>
      <w:r>
        <w:rPr>
          <w:sz w:val="24"/>
          <w:szCs w:val="24"/>
          <w:lang w:val="ru-RU"/>
        </w:rPr>
        <w:t>че 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в</w:t>
      </w:r>
      <w:r w:rsidR="00EC7E5E">
        <w:rPr>
          <w:sz w:val="24"/>
          <w:szCs w:val="24"/>
          <w:lang w:val="ru-RU"/>
        </w:rPr>
        <w:t>ор</w:t>
      </w:r>
      <w:r>
        <w:rPr>
          <w:sz w:val="24"/>
          <w:szCs w:val="24"/>
          <w:lang w:val="ru-RU"/>
        </w:rPr>
        <w:t>я, е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ли бы я 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тн</w:t>
      </w:r>
      <w:r w:rsidR="00EC7E5E">
        <w:rPr>
          <w:sz w:val="24"/>
          <w:szCs w:val="24"/>
          <w:lang w:val="ru-RU"/>
        </w:rPr>
        <w:t>ос</w:t>
      </w:r>
      <w:r>
        <w:rPr>
          <w:sz w:val="24"/>
          <w:szCs w:val="24"/>
          <w:lang w:val="ru-RU"/>
        </w:rPr>
        <w:t>ил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я к нему к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к к люб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му д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уг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му пе</w:t>
      </w:r>
      <w:r w:rsidR="00EC7E5E">
        <w:rPr>
          <w:sz w:val="24"/>
          <w:szCs w:val="24"/>
          <w:lang w:val="ru-RU"/>
        </w:rPr>
        <w:t>рсо</w:t>
      </w:r>
      <w:r>
        <w:rPr>
          <w:sz w:val="24"/>
          <w:szCs w:val="24"/>
          <w:lang w:val="ru-RU"/>
        </w:rPr>
        <w:t>н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жу и не дел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л ег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="00EC7E5E">
        <w:rPr>
          <w:sz w:val="24"/>
          <w:szCs w:val="24"/>
          <w:lang w:val="ru-RU"/>
        </w:rPr>
        <w:t>осо</w:t>
      </w:r>
      <w:r>
        <w:rPr>
          <w:sz w:val="24"/>
          <w:szCs w:val="24"/>
          <w:lang w:val="ru-RU"/>
        </w:rPr>
        <w:t xml:space="preserve">бым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луч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ем». </w:t>
      </w:r>
      <w:r w:rsidRPr="00DD4B0C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Пе</w:t>
      </w:r>
      <w:r w:rsidR="00EC7E5E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ев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д</w:t>
      </w:r>
      <w:r w:rsidRPr="00DD4B0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</w:t>
      </w:r>
      <w:r w:rsidR="00EC7E5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й</w:t>
      </w:r>
      <w:r w:rsidRPr="00DD4B0C">
        <w:rPr>
          <w:sz w:val="24"/>
          <w:szCs w:val="24"/>
        </w:rPr>
        <w:t xml:space="preserve"> - )</w:t>
      </w:r>
    </w:p>
  </w:footnote>
  <w:footnote w:id="69">
    <w:p w14:paraId="0962EF26" w14:textId="77777777" w:rsidR="0090048E" w:rsidRPr="00DD4B0C" w:rsidRDefault="0090048E">
      <w:pPr>
        <w:shd w:val="clear" w:color="auto" w:fill="FFFFFF"/>
        <w:rPr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>
        <w:rPr>
          <w:rStyle w:val="ab"/>
        </w:rPr>
        <w:t xml:space="preserve"> </w:t>
      </w:r>
      <w:r>
        <w:rPr>
          <w:rStyle w:val="ab"/>
          <w:sz w:val="23"/>
          <w:szCs w:val="23"/>
        </w:rPr>
        <w:t>H</w:t>
      </w:r>
      <w:r w:rsidR="00EC7E5E">
        <w:rPr>
          <w:rStyle w:val="ab"/>
          <w:sz w:val="23"/>
          <w:szCs w:val="23"/>
        </w:rPr>
        <w:t>а</w:t>
      </w:r>
      <w:r>
        <w:rPr>
          <w:rStyle w:val="ab"/>
          <w:sz w:val="23"/>
          <w:szCs w:val="23"/>
        </w:rPr>
        <w:t>dd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 xml:space="preserve">n M. The </w:t>
      </w:r>
      <w:r w:rsidR="00EC7E5E">
        <w:rPr>
          <w:rStyle w:val="ab"/>
          <w:sz w:val="23"/>
          <w:szCs w:val="23"/>
        </w:rPr>
        <w:t>С</w:t>
      </w:r>
      <w:r>
        <w:rPr>
          <w:rStyle w:val="ab"/>
          <w:sz w:val="23"/>
          <w:szCs w:val="23"/>
        </w:rPr>
        <w:t>uri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>us In</w:t>
      </w:r>
      <w:r w:rsidR="00EC7E5E">
        <w:rPr>
          <w:rStyle w:val="ab"/>
          <w:sz w:val="23"/>
          <w:szCs w:val="23"/>
        </w:rPr>
        <w:t>с</w:t>
      </w:r>
      <w:r>
        <w:rPr>
          <w:rStyle w:val="ab"/>
          <w:sz w:val="23"/>
          <w:szCs w:val="23"/>
        </w:rPr>
        <w:t xml:space="preserve">ident 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>f the D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 xml:space="preserve">g in the Night-Time. </w:t>
      </w:r>
      <w:r>
        <w:rPr>
          <w:rStyle w:val="ab"/>
          <w:sz w:val="23"/>
          <w:szCs w:val="23"/>
          <w:lang w:val="ru-RU"/>
        </w:rPr>
        <w:t>L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nd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n: Vint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 xml:space="preserve">ge, 2004 </w:t>
      </w:r>
      <w:r w:rsidR="00EC7E5E" w:rsidRPr="00DD4B0C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  <w:lang w:val="ru-RU"/>
        </w:rPr>
        <w:t xml:space="preserve">. 46. </w:t>
      </w:r>
    </w:p>
  </w:footnote>
  <w:footnote w:id="70">
    <w:p w14:paraId="337D368F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3.</w:t>
      </w:r>
    </w:p>
  </w:footnote>
  <w:footnote w:id="71">
    <w:p w14:paraId="65A2D6CD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м же.</w:t>
      </w:r>
    </w:p>
  </w:footnote>
  <w:footnote w:id="72">
    <w:p w14:paraId="331761EC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19.</w:t>
      </w:r>
    </w:p>
  </w:footnote>
  <w:footnote w:id="73">
    <w:p w14:paraId="23146058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21.</w:t>
      </w:r>
    </w:p>
  </w:footnote>
  <w:footnote w:id="74">
    <w:p w14:paraId="5FC0DFFE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240.</w:t>
      </w:r>
    </w:p>
  </w:footnote>
  <w:footnote w:id="75">
    <w:p w14:paraId="055DECD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8-9.</w:t>
      </w:r>
    </w:p>
  </w:footnote>
  <w:footnote w:id="76">
    <w:p w14:paraId="7F52C3B9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Т</w:t>
      </w:r>
      <w:r w:rsidR="00EC7E5E">
        <w:rPr>
          <w:lang w:val="ru-RU"/>
        </w:rPr>
        <w:t>а</w:t>
      </w:r>
      <w:r>
        <w:rPr>
          <w:lang w:val="ru-RU"/>
        </w:rPr>
        <w:t xml:space="preserve">м же. </w:t>
      </w:r>
      <w:r w:rsidR="00EC7E5E">
        <w:rPr>
          <w:lang w:val="ru-RU"/>
        </w:rPr>
        <w:t>С</w:t>
      </w:r>
      <w:r>
        <w:rPr>
          <w:lang w:val="ru-RU"/>
        </w:rPr>
        <w:t>. 103</w:t>
      </w:r>
    </w:p>
  </w:footnote>
  <w:footnote w:id="77">
    <w:p w14:paraId="252B7A15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Т</w:t>
      </w:r>
      <w:r w:rsidR="00EC7E5E">
        <w:rPr>
          <w:lang w:val="ru-RU"/>
        </w:rPr>
        <w:t>а</w:t>
      </w:r>
      <w:r>
        <w:rPr>
          <w:lang w:val="ru-RU"/>
        </w:rPr>
        <w:t xml:space="preserve">м же. </w:t>
      </w:r>
      <w:r w:rsidR="00EC7E5E">
        <w:rPr>
          <w:lang w:val="ru-RU"/>
        </w:rPr>
        <w:t>С</w:t>
      </w:r>
      <w:r>
        <w:rPr>
          <w:lang w:val="ru-RU"/>
        </w:rPr>
        <w:t>. 134-135.</w:t>
      </w:r>
    </w:p>
  </w:footnote>
  <w:footnote w:id="78">
    <w:p w14:paraId="0FF7446F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Т</w:t>
      </w:r>
      <w:r w:rsidR="00EC7E5E">
        <w:rPr>
          <w:lang w:val="ru-RU"/>
        </w:rPr>
        <w:t>а</w:t>
      </w:r>
      <w:r>
        <w:rPr>
          <w:lang w:val="ru-RU"/>
        </w:rPr>
        <w:t xml:space="preserve">м же. </w:t>
      </w:r>
      <w:r w:rsidR="00EC7E5E">
        <w:rPr>
          <w:lang w:val="ru-RU"/>
        </w:rPr>
        <w:t>С</w:t>
      </w:r>
      <w:r>
        <w:rPr>
          <w:lang w:val="ru-RU"/>
        </w:rPr>
        <w:t>. 7.</w:t>
      </w:r>
    </w:p>
  </w:footnote>
  <w:footnote w:id="79">
    <w:p w14:paraId="1C0910C5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128.</w:t>
      </w:r>
    </w:p>
  </w:footnote>
  <w:footnote w:id="80">
    <w:p w14:paraId="22D5231F" w14:textId="77777777" w:rsidR="0090048E" w:rsidRDefault="0090048E">
      <w:pPr>
        <w:shd w:val="clear" w:color="auto" w:fill="FFFFFF"/>
        <w:rPr>
          <w:rStyle w:val="ab"/>
          <w:sz w:val="23"/>
          <w:szCs w:val="23"/>
          <w:lang w:val="ru-RU"/>
        </w:rPr>
      </w:pPr>
      <w:r>
        <w:rPr>
          <w:rStyle w:val="ab"/>
          <w:sz w:val="28"/>
          <w:szCs w:val="28"/>
          <w:vertAlign w:val="superscript"/>
          <w:lang w:val="ru-RU"/>
        </w:rPr>
        <w:footnoteRef/>
      </w:r>
      <w:r>
        <w:rPr>
          <w:rStyle w:val="ab"/>
          <w:lang w:val="ru-RU"/>
        </w:rPr>
        <w:t xml:space="preserve"> </w:t>
      </w:r>
      <w:r w:rsidR="00EC7E5E">
        <w:rPr>
          <w:rStyle w:val="ab"/>
          <w:sz w:val="23"/>
          <w:szCs w:val="23"/>
          <w:lang w:val="ru-RU"/>
        </w:rPr>
        <w:t>Са</w:t>
      </w:r>
      <w:r>
        <w:rPr>
          <w:rStyle w:val="ab"/>
          <w:sz w:val="23"/>
          <w:szCs w:val="23"/>
          <w:lang w:val="ru-RU"/>
        </w:rPr>
        <w:t>хьян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в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 xml:space="preserve"> </w:t>
      </w:r>
      <w:r w:rsidR="00EC7E5E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  <w:lang w:val="ru-RU"/>
        </w:rPr>
        <w:t xml:space="preserve">. В. </w:t>
      </w:r>
      <w:r w:rsidR="00EC7E5E">
        <w:rPr>
          <w:rStyle w:val="ab"/>
          <w:sz w:val="23"/>
          <w:szCs w:val="23"/>
          <w:lang w:val="ru-RU"/>
        </w:rPr>
        <w:t>Ра</w:t>
      </w:r>
      <w:r>
        <w:rPr>
          <w:rStyle w:val="ab"/>
          <w:sz w:val="23"/>
          <w:szCs w:val="23"/>
          <w:lang w:val="ru-RU"/>
        </w:rPr>
        <w:t>звитие к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ммуник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 xml:space="preserve">ции у детей </w:t>
      </w:r>
      <w:r w:rsidR="00EC7E5E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  <w:lang w:val="ru-RU"/>
        </w:rPr>
        <w:t xml:space="preserve"> </w:t>
      </w:r>
      <w:r w:rsidR="00EC7E5E">
        <w:rPr>
          <w:rStyle w:val="ab"/>
          <w:sz w:val="23"/>
          <w:szCs w:val="23"/>
          <w:lang w:val="ru-RU"/>
        </w:rPr>
        <w:t>РАС</w:t>
      </w:r>
      <w:r>
        <w:rPr>
          <w:rStyle w:val="ab"/>
          <w:sz w:val="23"/>
          <w:szCs w:val="23"/>
          <w:lang w:val="ru-RU"/>
        </w:rPr>
        <w:t xml:space="preserve"> (</w:t>
      </w:r>
      <w:r w:rsidR="00EC7E5E">
        <w:rPr>
          <w:rStyle w:val="ab"/>
          <w:sz w:val="23"/>
          <w:szCs w:val="23"/>
          <w:lang w:val="ru-RU"/>
        </w:rPr>
        <w:t>расс</w:t>
      </w:r>
      <w:r>
        <w:rPr>
          <w:rStyle w:val="ab"/>
          <w:sz w:val="23"/>
          <w:szCs w:val="23"/>
          <w:lang w:val="ru-RU"/>
        </w:rPr>
        <w:t>т</w:t>
      </w:r>
      <w:r w:rsidR="00EC7E5E">
        <w:rPr>
          <w:rStyle w:val="ab"/>
          <w:sz w:val="23"/>
          <w:szCs w:val="23"/>
          <w:lang w:val="ru-RU"/>
        </w:rPr>
        <w:t>ро</w:t>
      </w:r>
      <w:r>
        <w:rPr>
          <w:rStyle w:val="ab"/>
          <w:sz w:val="23"/>
          <w:szCs w:val="23"/>
          <w:lang w:val="ru-RU"/>
        </w:rPr>
        <w:t>й</w:t>
      </w:r>
      <w:r w:rsidR="00EC7E5E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  <w:lang w:val="ru-RU"/>
        </w:rPr>
        <w:t>тв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 xml:space="preserve"> 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ути</w:t>
      </w:r>
      <w:r w:rsidR="00EC7E5E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  <w:lang w:val="ru-RU"/>
        </w:rPr>
        <w:t>тиче</w:t>
      </w:r>
      <w:r w:rsidR="00EC7E5E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  <w:lang w:val="ru-RU"/>
        </w:rPr>
        <w:t>к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г</w:t>
      </w:r>
      <w:r w:rsidR="00EC7E5E">
        <w:rPr>
          <w:rStyle w:val="ab"/>
          <w:sz w:val="23"/>
          <w:szCs w:val="23"/>
          <w:lang w:val="ru-RU"/>
        </w:rPr>
        <w:t>о</w:t>
      </w:r>
    </w:p>
    <w:p w14:paraId="65B10FA9" w14:textId="77777777" w:rsidR="0090048E" w:rsidRPr="00DD4B0C" w:rsidRDefault="00EC7E5E">
      <w:pPr>
        <w:shd w:val="clear" w:color="auto" w:fill="FFFFFF"/>
        <w:rPr>
          <w:lang w:val="ru-RU"/>
        </w:rPr>
      </w:pPr>
      <w:r>
        <w:rPr>
          <w:rStyle w:val="ab"/>
          <w:sz w:val="23"/>
          <w:szCs w:val="23"/>
          <w:lang w:val="ru-RU"/>
        </w:rPr>
        <w:t>с</w:t>
      </w:r>
      <w:r w:rsidR="0090048E">
        <w:rPr>
          <w:rStyle w:val="ab"/>
          <w:sz w:val="23"/>
          <w:szCs w:val="23"/>
          <w:lang w:val="ru-RU"/>
        </w:rPr>
        <w:t>пект</w:t>
      </w:r>
      <w:r>
        <w:rPr>
          <w:rStyle w:val="ab"/>
          <w:sz w:val="23"/>
          <w:szCs w:val="23"/>
          <w:lang w:val="ru-RU"/>
        </w:rPr>
        <w:t>ра</w:t>
      </w:r>
      <w:r w:rsidR="0090048E">
        <w:rPr>
          <w:rStyle w:val="ab"/>
          <w:sz w:val="23"/>
          <w:szCs w:val="23"/>
          <w:lang w:val="ru-RU"/>
        </w:rPr>
        <w:t>)». Мет</w:t>
      </w:r>
      <w:r>
        <w:rPr>
          <w:rStyle w:val="ab"/>
          <w:sz w:val="23"/>
          <w:szCs w:val="23"/>
          <w:lang w:val="ru-RU"/>
        </w:rPr>
        <w:t>о</w:t>
      </w:r>
      <w:r w:rsidR="0090048E">
        <w:rPr>
          <w:rStyle w:val="ab"/>
          <w:sz w:val="23"/>
          <w:szCs w:val="23"/>
          <w:lang w:val="ru-RU"/>
        </w:rPr>
        <w:t>диче</w:t>
      </w:r>
      <w:r>
        <w:rPr>
          <w:rStyle w:val="ab"/>
          <w:sz w:val="23"/>
          <w:szCs w:val="23"/>
          <w:lang w:val="ru-RU"/>
        </w:rPr>
        <w:t>с</w:t>
      </w:r>
      <w:r w:rsidR="0090048E">
        <w:rPr>
          <w:rStyle w:val="ab"/>
          <w:sz w:val="23"/>
          <w:szCs w:val="23"/>
          <w:lang w:val="ru-RU"/>
        </w:rPr>
        <w:t xml:space="preserve">кие </w:t>
      </w:r>
      <w:r>
        <w:rPr>
          <w:rStyle w:val="ab"/>
          <w:sz w:val="23"/>
          <w:szCs w:val="23"/>
          <w:lang w:val="ru-RU"/>
        </w:rPr>
        <w:t>р</w:t>
      </w:r>
      <w:r w:rsidR="0090048E">
        <w:rPr>
          <w:rStyle w:val="ab"/>
          <w:sz w:val="23"/>
          <w:szCs w:val="23"/>
          <w:lang w:val="ru-RU"/>
        </w:rPr>
        <w:t>ек</w:t>
      </w:r>
      <w:r>
        <w:rPr>
          <w:rStyle w:val="ab"/>
          <w:sz w:val="23"/>
          <w:szCs w:val="23"/>
          <w:lang w:val="ru-RU"/>
        </w:rPr>
        <w:t>о</w:t>
      </w:r>
      <w:r w:rsidR="0090048E">
        <w:rPr>
          <w:rStyle w:val="ab"/>
          <w:sz w:val="23"/>
          <w:szCs w:val="23"/>
          <w:lang w:val="ru-RU"/>
        </w:rPr>
        <w:t>менд</w:t>
      </w:r>
      <w:r>
        <w:rPr>
          <w:rStyle w:val="ab"/>
          <w:sz w:val="23"/>
          <w:szCs w:val="23"/>
          <w:lang w:val="ru-RU"/>
        </w:rPr>
        <w:t>а</w:t>
      </w:r>
      <w:r w:rsidR="0090048E">
        <w:rPr>
          <w:rStyle w:val="ab"/>
          <w:sz w:val="23"/>
          <w:szCs w:val="23"/>
          <w:lang w:val="ru-RU"/>
        </w:rPr>
        <w:t>ции И</w:t>
      </w:r>
      <w:r>
        <w:rPr>
          <w:rStyle w:val="ab"/>
          <w:sz w:val="23"/>
          <w:szCs w:val="23"/>
          <w:lang w:val="ru-RU"/>
        </w:rPr>
        <w:t>р</w:t>
      </w:r>
      <w:r w:rsidR="0090048E">
        <w:rPr>
          <w:rStyle w:val="ab"/>
          <w:sz w:val="23"/>
          <w:szCs w:val="23"/>
          <w:lang w:val="ru-RU"/>
        </w:rPr>
        <w:t>кут</w:t>
      </w:r>
      <w:r>
        <w:rPr>
          <w:rStyle w:val="ab"/>
          <w:sz w:val="23"/>
          <w:szCs w:val="23"/>
          <w:lang w:val="ru-RU"/>
        </w:rPr>
        <w:t>с</w:t>
      </w:r>
      <w:r w:rsidR="0090048E">
        <w:rPr>
          <w:rStyle w:val="ab"/>
          <w:sz w:val="23"/>
          <w:szCs w:val="23"/>
          <w:lang w:val="ru-RU"/>
        </w:rPr>
        <w:t xml:space="preserve">к, 2021 </w:t>
      </w:r>
      <w:r>
        <w:rPr>
          <w:rStyle w:val="ab"/>
          <w:sz w:val="23"/>
          <w:szCs w:val="23"/>
          <w:lang w:val="ru-RU"/>
        </w:rPr>
        <w:t>С</w:t>
      </w:r>
      <w:r w:rsidR="0090048E">
        <w:rPr>
          <w:rStyle w:val="ab"/>
          <w:sz w:val="23"/>
          <w:szCs w:val="23"/>
          <w:lang w:val="ru-RU"/>
        </w:rPr>
        <w:t>. 6</w:t>
      </w:r>
    </w:p>
  </w:footnote>
  <w:footnote w:id="81">
    <w:p w14:paraId="54B2B77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 w:rsidRPr="00DD4B0C">
        <w:rPr>
          <w:rStyle w:val="ab"/>
          <w:sz w:val="23"/>
          <w:szCs w:val="23"/>
        </w:rPr>
        <w:t xml:space="preserve"> </w:t>
      </w:r>
      <w:r>
        <w:rPr>
          <w:rStyle w:val="ab"/>
          <w:sz w:val="23"/>
          <w:szCs w:val="23"/>
        </w:rPr>
        <w:t>H</w:t>
      </w:r>
      <w:r w:rsidR="00EC7E5E">
        <w:rPr>
          <w:rStyle w:val="ab"/>
          <w:sz w:val="23"/>
          <w:szCs w:val="23"/>
        </w:rPr>
        <w:t>а</w:t>
      </w:r>
      <w:r>
        <w:rPr>
          <w:rStyle w:val="ab"/>
          <w:sz w:val="23"/>
          <w:szCs w:val="23"/>
        </w:rPr>
        <w:t>dd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 xml:space="preserve">n M. The </w:t>
      </w:r>
      <w:r w:rsidR="00EC7E5E">
        <w:rPr>
          <w:rStyle w:val="ab"/>
          <w:sz w:val="23"/>
          <w:szCs w:val="23"/>
        </w:rPr>
        <w:t>С</w:t>
      </w:r>
      <w:r>
        <w:rPr>
          <w:rStyle w:val="ab"/>
          <w:sz w:val="23"/>
          <w:szCs w:val="23"/>
        </w:rPr>
        <w:t>uri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>us In</w:t>
      </w:r>
      <w:r w:rsidR="00EC7E5E">
        <w:rPr>
          <w:rStyle w:val="ab"/>
          <w:sz w:val="23"/>
          <w:szCs w:val="23"/>
        </w:rPr>
        <w:t>с</w:t>
      </w:r>
      <w:r>
        <w:rPr>
          <w:rStyle w:val="ab"/>
          <w:sz w:val="23"/>
          <w:szCs w:val="23"/>
        </w:rPr>
        <w:t xml:space="preserve">ident 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>f the D</w:t>
      </w:r>
      <w:r w:rsidR="00EC7E5E">
        <w:rPr>
          <w:rStyle w:val="ab"/>
          <w:sz w:val="23"/>
          <w:szCs w:val="23"/>
        </w:rPr>
        <w:t>о</w:t>
      </w:r>
      <w:r>
        <w:rPr>
          <w:rStyle w:val="ab"/>
          <w:sz w:val="23"/>
          <w:szCs w:val="23"/>
        </w:rPr>
        <w:t xml:space="preserve">g in the Night-Time. </w:t>
      </w:r>
      <w:r>
        <w:rPr>
          <w:rStyle w:val="ab"/>
          <w:sz w:val="23"/>
          <w:szCs w:val="23"/>
          <w:lang w:val="ru-RU"/>
        </w:rPr>
        <w:t>L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nd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n: Vint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 xml:space="preserve">ge, 2004 </w:t>
      </w:r>
      <w:r w:rsidR="00EC7E5E" w:rsidRPr="00DD4B0C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  <w:lang w:val="ru-RU"/>
        </w:rPr>
        <w:t>. 145.</w:t>
      </w:r>
    </w:p>
  </w:footnote>
  <w:footnote w:id="82">
    <w:p w14:paraId="67350760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207.</w:t>
      </w:r>
    </w:p>
  </w:footnote>
  <w:footnote w:id="83">
    <w:p w14:paraId="7868E21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2"/>
          <w:szCs w:val="22"/>
          <w:vertAlign w:val="superscript"/>
          <w:lang w:val="ru-RU"/>
        </w:rPr>
        <w:footnoteRef/>
      </w:r>
      <w:r>
        <w:rPr>
          <w:sz w:val="22"/>
          <w:szCs w:val="22"/>
          <w:lang w:val="ru-RU"/>
        </w:rPr>
        <w:t xml:space="preserve"> Т</w:t>
      </w:r>
      <w:r w:rsidR="00EC7E5E"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t xml:space="preserve">м же. </w:t>
      </w:r>
      <w:r w:rsidR="00EC7E5E">
        <w:rPr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>. 34.</w:t>
      </w:r>
    </w:p>
  </w:footnote>
  <w:footnote w:id="84">
    <w:p w14:paraId="6AB65BA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Т</w:t>
      </w:r>
      <w:r w:rsidR="00EC7E5E">
        <w:rPr>
          <w:lang w:val="ru-RU"/>
        </w:rPr>
        <w:t>а</w:t>
      </w:r>
      <w:r>
        <w:rPr>
          <w:lang w:val="ru-RU"/>
        </w:rPr>
        <w:t xml:space="preserve">м же. </w:t>
      </w:r>
      <w:r w:rsidR="00EC7E5E">
        <w:rPr>
          <w:lang w:val="ru-RU"/>
        </w:rPr>
        <w:t>С</w:t>
      </w:r>
      <w:r>
        <w:rPr>
          <w:lang w:val="ru-RU"/>
        </w:rPr>
        <w:t>. 92</w:t>
      </w:r>
    </w:p>
  </w:footnote>
  <w:footnote w:id="85">
    <w:p w14:paraId="70E61038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sz w:val="24"/>
          <w:szCs w:val="24"/>
          <w:vertAlign w:val="superscript"/>
          <w:lang w:val="ru-RU"/>
        </w:rPr>
        <w:footnoteRef/>
      </w:r>
      <w:r>
        <w:rPr>
          <w:sz w:val="24"/>
          <w:szCs w:val="24"/>
          <w:lang w:val="ru-RU"/>
        </w:rPr>
        <w:t xml:space="preserve"> Т</w:t>
      </w:r>
      <w:r w:rsidR="00EC7E5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м же. </w:t>
      </w:r>
      <w:r w:rsidR="00EC7E5E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. 21</w:t>
      </w:r>
    </w:p>
  </w:footnote>
  <w:footnote w:id="86">
    <w:p w14:paraId="4509214A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24.</w:t>
      </w:r>
    </w:p>
  </w:footnote>
  <w:footnote w:id="87">
    <w:p w14:paraId="0A4EF1EC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72.</w:t>
      </w:r>
    </w:p>
  </w:footnote>
  <w:footnote w:id="88">
    <w:p w14:paraId="11A39CA4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5.</w:t>
      </w:r>
    </w:p>
  </w:footnote>
  <w:footnote w:id="89">
    <w:p w14:paraId="4CBCF201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7.</w:t>
      </w:r>
    </w:p>
  </w:footnote>
  <w:footnote w:id="90">
    <w:p w14:paraId="079CF392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10.</w:t>
      </w:r>
    </w:p>
  </w:footnote>
  <w:footnote w:id="91">
    <w:p w14:paraId="2B38EE66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120.</w:t>
      </w:r>
    </w:p>
  </w:footnote>
  <w:footnote w:id="92">
    <w:p w14:paraId="421E8809" w14:textId="77777777" w:rsidR="0090048E" w:rsidRPr="00DD4B0C" w:rsidRDefault="0090048E">
      <w:pPr>
        <w:pStyle w:val="aa"/>
        <w:rPr>
          <w:lang w:val="ru-RU"/>
        </w:rPr>
      </w:pPr>
      <w:r>
        <w:rPr>
          <w:rStyle w:val="ab"/>
          <w:vertAlign w:val="superscript"/>
          <w:lang w:val="ru-RU"/>
        </w:rPr>
        <w:footnoteRef/>
      </w:r>
      <w:r>
        <w:rPr>
          <w:lang w:val="ru-RU"/>
        </w:rPr>
        <w:t xml:space="preserve"> </w:t>
      </w:r>
      <w:r>
        <w:rPr>
          <w:rStyle w:val="ab"/>
          <w:sz w:val="24"/>
          <w:szCs w:val="24"/>
          <w:lang w:val="ru-RU"/>
        </w:rPr>
        <w:t>Т</w:t>
      </w:r>
      <w:r w:rsidR="00EC7E5E">
        <w:rPr>
          <w:rStyle w:val="ab"/>
          <w:sz w:val="24"/>
          <w:szCs w:val="24"/>
          <w:lang w:val="ru-RU"/>
        </w:rPr>
        <w:t>а</w:t>
      </w:r>
      <w:r>
        <w:rPr>
          <w:rStyle w:val="ab"/>
          <w:sz w:val="24"/>
          <w:szCs w:val="24"/>
          <w:lang w:val="ru-RU"/>
        </w:rPr>
        <w:t xml:space="preserve">м же. </w:t>
      </w:r>
      <w:r w:rsidR="00EC7E5E">
        <w:rPr>
          <w:rStyle w:val="ab"/>
          <w:sz w:val="24"/>
          <w:szCs w:val="24"/>
          <w:lang w:val="ru-RU"/>
        </w:rPr>
        <w:t>С</w:t>
      </w:r>
      <w:r>
        <w:rPr>
          <w:rStyle w:val="ab"/>
          <w:sz w:val="24"/>
          <w:szCs w:val="24"/>
          <w:lang w:val="ru-RU"/>
        </w:rPr>
        <w:t>. 31.</w:t>
      </w:r>
    </w:p>
  </w:footnote>
  <w:footnote w:id="93">
    <w:p w14:paraId="285597F7" w14:textId="77777777" w:rsidR="0090048E" w:rsidRPr="00DD4B0C" w:rsidRDefault="0090048E">
      <w:pPr>
        <w:shd w:val="clear" w:color="auto" w:fill="FFFFFF"/>
        <w:rPr>
          <w:rStyle w:val="ab"/>
          <w:sz w:val="23"/>
          <w:szCs w:val="23"/>
          <w:lang w:val="ru-RU"/>
        </w:rPr>
      </w:pPr>
      <w:r>
        <w:rPr>
          <w:rStyle w:val="ab"/>
          <w:sz w:val="28"/>
          <w:szCs w:val="28"/>
          <w:vertAlign w:val="superscript"/>
        </w:rPr>
        <w:footnoteRef/>
      </w:r>
      <w:r w:rsidRPr="00DD4B0C">
        <w:rPr>
          <w:rStyle w:val="ab"/>
          <w:lang w:val="ru-RU"/>
        </w:rPr>
        <w:t xml:space="preserve"> </w:t>
      </w:r>
      <w:r>
        <w:rPr>
          <w:rStyle w:val="ab"/>
          <w:sz w:val="23"/>
          <w:szCs w:val="23"/>
        </w:rPr>
        <w:t>H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dd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M</w:t>
      </w:r>
      <w:r w:rsidRPr="00DD4B0C">
        <w:rPr>
          <w:rStyle w:val="ab"/>
          <w:sz w:val="23"/>
          <w:szCs w:val="23"/>
          <w:lang w:val="ru-RU"/>
        </w:rPr>
        <w:t xml:space="preserve">. </w:t>
      </w:r>
      <w:r>
        <w:rPr>
          <w:rStyle w:val="ab"/>
          <w:sz w:val="23"/>
          <w:szCs w:val="23"/>
        </w:rPr>
        <w:t>I</w:t>
      </w:r>
      <w:r w:rsidRPr="00DD4B0C">
        <w:rPr>
          <w:rStyle w:val="ab"/>
          <w:sz w:val="23"/>
          <w:szCs w:val="23"/>
          <w:lang w:val="ru-RU"/>
        </w:rPr>
        <w:t>'</w:t>
      </w:r>
      <w:r>
        <w:rPr>
          <w:rStyle w:val="ab"/>
          <w:sz w:val="23"/>
          <w:szCs w:val="23"/>
        </w:rPr>
        <w:t>m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fl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ttered</w:t>
      </w:r>
      <w:r w:rsidRPr="00DD4B0C">
        <w:rPr>
          <w:rStyle w:val="ab"/>
          <w:sz w:val="23"/>
          <w:szCs w:val="23"/>
          <w:lang w:val="ru-RU"/>
        </w:rPr>
        <w:t xml:space="preserve">, 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m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zed</w:t>
      </w:r>
      <w:r w:rsidRPr="00DD4B0C">
        <w:rPr>
          <w:rStyle w:val="ab"/>
          <w:sz w:val="23"/>
          <w:szCs w:val="23"/>
          <w:lang w:val="ru-RU"/>
        </w:rPr>
        <w:t xml:space="preserve">, </w:t>
      </w:r>
      <w:r>
        <w:rPr>
          <w:rStyle w:val="ab"/>
          <w:sz w:val="23"/>
          <w:szCs w:val="23"/>
        </w:rPr>
        <w:t>dee</w:t>
      </w:r>
      <w:r w:rsidR="00EC7E5E" w:rsidRPr="00DD4B0C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</w:rPr>
        <w:t>ly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m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ved</w:t>
      </w:r>
      <w:r w:rsidRPr="00DD4B0C">
        <w:rPr>
          <w:rStyle w:val="ab"/>
          <w:sz w:val="23"/>
          <w:szCs w:val="23"/>
          <w:lang w:val="ru-RU"/>
        </w:rPr>
        <w:t xml:space="preserve"> 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nd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s</w:t>
      </w:r>
      <w:r w:rsidR="00EC7E5E" w:rsidRPr="00DD4B0C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</w:rPr>
        <w:t>metimes</w:t>
      </w:r>
      <w:r w:rsidRPr="00DD4B0C">
        <w:rPr>
          <w:rStyle w:val="ab"/>
          <w:sz w:val="23"/>
          <w:szCs w:val="23"/>
          <w:lang w:val="ru-RU"/>
        </w:rPr>
        <w:t xml:space="preserve"> </w:t>
      </w:r>
      <w:r w:rsidR="00EC7E5E" w:rsidRPr="00DD4B0C">
        <w:rPr>
          <w:rStyle w:val="ab"/>
          <w:sz w:val="23"/>
          <w:szCs w:val="23"/>
          <w:lang w:val="ru-RU"/>
        </w:rPr>
        <w:t>а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little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dizzy</w:t>
      </w:r>
      <w:r w:rsidRPr="00DD4B0C">
        <w:rPr>
          <w:rStyle w:val="ab"/>
          <w:sz w:val="23"/>
          <w:szCs w:val="23"/>
          <w:lang w:val="ru-RU"/>
        </w:rPr>
        <w:t xml:space="preserve"> / </w:t>
      </w:r>
      <w:r>
        <w:rPr>
          <w:rStyle w:val="ab"/>
          <w:sz w:val="23"/>
          <w:szCs w:val="23"/>
        </w:rPr>
        <w:t>The</w:t>
      </w:r>
      <w:r w:rsidRPr="00DD4B0C">
        <w:rPr>
          <w:rStyle w:val="ab"/>
          <w:sz w:val="23"/>
          <w:szCs w:val="23"/>
          <w:lang w:val="ru-RU"/>
        </w:rPr>
        <w:t xml:space="preserve"> </w:t>
      </w:r>
      <w:r>
        <w:rPr>
          <w:rStyle w:val="ab"/>
          <w:sz w:val="23"/>
          <w:szCs w:val="23"/>
        </w:rPr>
        <w:t>Gu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rdi</w:t>
      </w:r>
      <w:r w:rsidR="00EC7E5E" w:rsidRPr="00DD4B0C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</w:rPr>
        <w:t>n</w:t>
      </w:r>
      <w:r w:rsidRPr="00DD4B0C">
        <w:rPr>
          <w:rStyle w:val="ab"/>
          <w:sz w:val="23"/>
          <w:szCs w:val="23"/>
          <w:lang w:val="ru-RU"/>
        </w:rPr>
        <w:t>–</w:t>
      </w:r>
    </w:p>
    <w:p w14:paraId="76B39846" w14:textId="77777777" w:rsidR="0090048E" w:rsidRDefault="0090048E">
      <w:pPr>
        <w:shd w:val="clear" w:color="auto" w:fill="FFFFFF"/>
        <w:rPr>
          <w:rStyle w:val="ab"/>
          <w:sz w:val="23"/>
          <w:szCs w:val="23"/>
          <w:lang w:val="ru-RU"/>
        </w:rPr>
      </w:pPr>
      <w:r>
        <w:rPr>
          <w:rStyle w:val="ab"/>
          <w:sz w:val="23"/>
          <w:szCs w:val="23"/>
          <w:lang w:val="ru-RU"/>
        </w:rPr>
        <w:t>URL:htt</w:t>
      </w:r>
      <w:r w:rsidR="00EC7E5E">
        <w:rPr>
          <w:rStyle w:val="ab"/>
          <w:sz w:val="23"/>
          <w:szCs w:val="23"/>
          <w:lang w:val="ru-RU"/>
        </w:rPr>
        <w:t>р</w:t>
      </w:r>
      <w:r>
        <w:rPr>
          <w:rStyle w:val="ab"/>
          <w:sz w:val="23"/>
          <w:szCs w:val="23"/>
          <w:lang w:val="ru-RU"/>
        </w:rPr>
        <w:t>s://www.thegu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rdi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n.</w:t>
      </w:r>
      <w:r w:rsidR="00EC7E5E">
        <w:rPr>
          <w:rStyle w:val="ab"/>
          <w:sz w:val="23"/>
          <w:szCs w:val="23"/>
          <w:lang w:val="ru-RU"/>
        </w:rPr>
        <w:t>со</w:t>
      </w:r>
      <w:r>
        <w:rPr>
          <w:rStyle w:val="ab"/>
          <w:sz w:val="23"/>
          <w:szCs w:val="23"/>
          <w:lang w:val="ru-RU"/>
        </w:rPr>
        <w:t>m/b</w:t>
      </w:r>
      <w:r w:rsidR="00EC7E5E">
        <w:rPr>
          <w:rStyle w:val="ab"/>
          <w:sz w:val="23"/>
          <w:szCs w:val="23"/>
          <w:lang w:val="ru-RU"/>
        </w:rPr>
        <w:t>оо</w:t>
      </w:r>
      <w:r>
        <w:rPr>
          <w:rStyle w:val="ab"/>
          <w:sz w:val="23"/>
          <w:szCs w:val="23"/>
          <w:lang w:val="ru-RU"/>
        </w:rPr>
        <w:t>ks/2004/feb/02/fi</w:t>
      </w:r>
      <w:r w:rsidR="00EC7E5E">
        <w:rPr>
          <w:rStyle w:val="ab"/>
          <w:sz w:val="23"/>
          <w:szCs w:val="23"/>
          <w:lang w:val="ru-RU"/>
        </w:rPr>
        <w:t>с</w:t>
      </w:r>
      <w:r>
        <w:rPr>
          <w:rStyle w:val="ab"/>
          <w:sz w:val="23"/>
          <w:szCs w:val="23"/>
          <w:lang w:val="ru-RU"/>
        </w:rPr>
        <w:t>ti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n.m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rkh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dd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n (д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>т</w:t>
      </w:r>
      <w:r w:rsidR="00EC7E5E">
        <w:rPr>
          <w:rStyle w:val="ab"/>
          <w:sz w:val="23"/>
          <w:szCs w:val="23"/>
          <w:lang w:val="ru-RU"/>
        </w:rPr>
        <w:t>а</w:t>
      </w:r>
      <w:r>
        <w:rPr>
          <w:rStyle w:val="ab"/>
          <w:sz w:val="23"/>
          <w:szCs w:val="23"/>
          <w:lang w:val="ru-RU"/>
        </w:rPr>
        <w:t xml:space="preserve"> </w:t>
      </w:r>
      <w:r w:rsidR="00EC7E5E">
        <w:rPr>
          <w:rStyle w:val="ab"/>
          <w:sz w:val="23"/>
          <w:szCs w:val="23"/>
          <w:lang w:val="ru-RU"/>
        </w:rPr>
        <w:t>о</w:t>
      </w:r>
      <w:r>
        <w:rPr>
          <w:rStyle w:val="ab"/>
          <w:sz w:val="23"/>
          <w:szCs w:val="23"/>
          <w:lang w:val="ru-RU"/>
        </w:rPr>
        <w:t>б</w:t>
      </w:r>
      <w:r w:rsidR="00EC7E5E">
        <w:rPr>
          <w:rStyle w:val="ab"/>
          <w:sz w:val="23"/>
          <w:szCs w:val="23"/>
          <w:lang w:val="ru-RU"/>
        </w:rPr>
        <w:t>ра</w:t>
      </w:r>
      <w:r>
        <w:rPr>
          <w:rStyle w:val="ab"/>
          <w:sz w:val="23"/>
          <w:szCs w:val="23"/>
          <w:lang w:val="ru-RU"/>
        </w:rPr>
        <w:t>щения:</w:t>
      </w:r>
    </w:p>
    <w:p w14:paraId="62E5A273" w14:textId="77777777" w:rsidR="0090048E" w:rsidRDefault="0090048E">
      <w:pPr>
        <w:shd w:val="clear" w:color="auto" w:fill="FFFFFF"/>
      </w:pPr>
      <w:r>
        <w:rPr>
          <w:rStyle w:val="ab"/>
          <w:sz w:val="23"/>
          <w:szCs w:val="23"/>
          <w:lang w:val="ru-RU"/>
        </w:rPr>
        <w:t>01.03.2022).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1A35"/>
    <w:multiLevelType w:val="hybridMultilevel"/>
    <w:tmpl w:val="7A2AFAD6"/>
    <w:numStyleLink w:val="1"/>
  </w:abstractNum>
  <w:abstractNum w:abstractNumId="1">
    <w:nsid w:val="20BD19F0"/>
    <w:multiLevelType w:val="hybridMultilevel"/>
    <w:tmpl w:val="7A2AFAD6"/>
    <w:styleLink w:val="1"/>
    <w:lvl w:ilvl="0" w:tplc="A68831BC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42D0E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AB294">
      <w:start w:val="1"/>
      <w:numFmt w:val="lowerRoman"/>
      <w:lvlText w:val="%3."/>
      <w:lvlJc w:val="left"/>
      <w:pPr>
        <w:tabs>
          <w:tab w:val="left" w:pos="1440"/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A3044">
      <w:start w:val="1"/>
      <w:numFmt w:val="decimal"/>
      <w:lvlText w:val="%4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6C6B7A">
      <w:start w:val="1"/>
      <w:numFmt w:val="lowerLetter"/>
      <w:lvlText w:val="%5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648E2">
      <w:start w:val="1"/>
      <w:numFmt w:val="lowerRoman"/>
      <w:lvlText w:val="%6."/>
      <w:lvlJc w:val="left"/>
      <w:pPr>
        <w:tabs>
          <w:tab w:val="left" w:pos="1440"/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89EF6">
      <w:start w:val="1"/>
      <w:numFmt w:val="decimal"/>
      <w:lvlText w:val="%7."/>
      <w:lvlJc w:val="left"/>
      <w:pPr>
        <w:tabs>
          <w:tab w:val="left" w:pos="1440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479F8">
      <w:start w:val="1"/>
      <w:numFmt w:val="lowerLetter"/>
      <w:lvlText w:val="%8."/>
      <w:lvlJc w:val="left"/>
      <w:pPr>
        <w:tabs>
          <w:tab w:val="left" w:pos="1440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46CBA">
      <w:start w:val="1"/>
      <w:numFmt w:val="lowerRoman"/>
      <w:lvlText w:val="%9."/>
      <w:lvlJc w:val="left"/>
      <w:pPr>
        <w:tabs>
          <w:tab w:val="left" w:pos="1440"/>
          <w:tab w:val="num" w:pos="6469"/>
        </w:tabs>
        <w:ind w:left="5760" w:firstLine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0BB0517"/>
    <w:multiLevelType w:val="hybridMultilevel"/>
    <w:tmpl w:val="67081E5A"/>
    <w:numStyleLink w:val="a"/>
  </w:abstractNum>
  <w:abstractNum w:abstractNumId="3">
    <w:nsid w:val="420B6C47"/>
    <w:multiLevelType w:val="hybridMultilevel"/>
    <w:tmpl w:val="67081E5A"/>
    <w:styleLink w:val="a"/>
    <w:lvl w:ilvl="0" w:tplc="E1B8049A">
      <w:start w:val="1"/>
      <w:numFmt w:val="decimal"/>
      <w:lvlText w:val="%1."/>
      <w:lvlJc w:val="left"/>
      <w:pPr>
        <w:tabs>
          <w:tab w:val="num" w:pos="1004"/>
        </w:tabs>
        <w:ind w:left="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420128">
      <w:start w:val="1"/>
      <w:numFmt w:val="decimal"/>
      <w:lvlText w:val="%2."/>
      <w:lvlJc w:val="left"/>
      <w:pPr>
        <w:tabs>
          <w:tab w:val="left" w:pos="1004"/>
          <w:tab w:val="num" w:pos="1804"/>
        </w:tabs>
        <w:ind w:left="1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1E6AD2">
      <w:start w:val="1"/>
      <w:numFmt w:val="decimal"/>
      <w:lvlText w:val="%3."/>
      <w:lvlJc w:val="left"/>
      <w:pPr>
        <w:tabs>
          <w:tab w:val="left" w:pos="1004"/>
          <w:tab w:val="num" w:pos="2604"/>
        </w:tabs>
        <w:ind w:left="1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06DC8A">
      <w:start w:val="1"/>
      <w:numFmt w:val="decimal"/>
      <w:lvlText w:val="%4."/>
      <w:lvlJc w:val="left"/>
      <w:pPr>
        <w:tabs>
          <w:tab w:val="left" w:pos="1004"/>
          <w:tab w:val="num" w:pos="3404"/>
        </w:tabs>
        <w:ind w:left="2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D8AB62">
      <w:start w:val="1"/>
      <w:numFmt w:val="decimal"/>
      <w:lvlText w:val="%5."/>
      <w:lvlJc w:val="left"/>
      <w:pPr>
        <w:tabs>
          <w:tab w:val="left" w:pos="1004"/>
          <w:tab w:val="num" w:pos="4204"/>
        </w:tabs>
        <w:ind w:left="34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28EC4">
      <w:start w:val="1"/>
      <w:numFmt w:val="decimal"/>
      <w:lvlText w:val="%6."/>
      <w:lvlJc w:val="left"/>
      <w:pPr>
        <w:tabs>
          <w:tab w:val="left" w:pos="1004"/>
          <w:tab w:val="num" w:pos="5004"/>
        </w:tabs>
        <w:ind w:left="42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0D5C">
      <w:start w:val="1"/>
      <w:numFmt w:val="decimal"/>
      <w:lvlText w:val="%7."/>
      <w:lvlJc w:val="left"/>
      <w:pPr>
        <w:tabs>
          <w:tab w:val="left" w:pos="1004"/>
          <w:tab w:val="num" w:pos="5804"/>
        </w:tabs>
        <w:ind w:left="50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0CCA92">
      <w:start w:val="1"/>
      <w:numFmt w:val="decimal"/>
      <w:lvlText w:val="%8."/>
      <w:lvlJc w:val="left"/>
      <w:pPr>
        <w:tabs>
          <w:tab w:val="left" w:pos="1004"/>
          <w:tab w:val="num" w:pos="6604"/>
        </w:tabs>
        <w:ind w:left="58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2FE66">
      <w:start w:val="1"/>
      <w:numFmt w:val="decimal"/>
      <w:lvlText w:val="%9."/>
      <w:lvlJc w:val="left"/>
      <w:pPr>
        <w:tabs>
          <w:tab w:val="left" w:pos="1004"/>
          <w:tab w:val="num" w:pos="7404"/>
        </w:tabs>
        <w:ind w:left="6695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  <w:lvl w:ilvl="0" w:tplc="C8CCB010">
        <w:start w:val="1"/>
        <w:numFmt w:val="decimal"/>
        <w:lvlText w:val="%1."/>
        <w:lvlJc w:val="left"/>
        <w:pPr>
          <w:tabs>
            <w:tab w:val="num" w:pos="941"/>
          </w:tabs>
          <w:ind w:left="2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942DCC">
        <w:start w:val="1"/>
        <w:numFmt w:val="decimal"/>
        <w:lvlText w:val="%2."/>
        <w:lvlJc w:val="left"/>
        <w:pPr>
          <w:tabs>
            <w:tab w:val="left" w:pos="941"/>
            <w:tab w:val="num" w:pos="1741"/>
          </w:tabs>
          <w:ind w:left="10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4C345A">
        <w:start w:val="1"/>
        <w:numFmt w:val="decimal"/>
        <w:lvlText w:val="%3."/>
        <w:lvlJc w:val="left"/>
        <w:pPr>
          <w:tabs>
            <w:tab w:val="left" w:pos="941"/>
            <w:tab w:val="num" w:pos="2541"/>
          </w:tabs>
          <w:ind w:left="18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4C07D4">
        <w:start w:val="1"/>
        <w:numFmt w:val="decimal"/>
        <w:lvlText w:val="%4."/>
        <w:lvlJc w:val="left"/>
        <w:pPr>
          <w:tabs>
            <w:tab w:val="left" w:pos="941"/>
            <w:tab w:val="num" w:pos="3341"/>
          </w:tabs>
          <w:ind w:left="26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3ADA54">
        <w:start w:val="1"/>
        <w:numFmt w:val="decimal"/>
        <w:lvlText w:val="%5."/>
        <w:lvlJc w:val="left"/>
        <w:pPr>
          <w:tabs>
            <w:tab w:val="left" w:pos="941"/>
            <w:tab w:val="num" w:pos="4141"/>
          </w:tabs>
          <w:ind w:left="34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C67EFE">
        <w:start w:val="1"/>
        <w:numFmt w:val="decimal"/>
        <w:lvlText w:val="%6."/>
        <w:lvlJc w:val="left"/>
        <w:pPr>
          <w:tabs>
            <w:tab w:val="left" w:pos="941"/>
            <w:tab w:val="num" w:pos="4941"/>
          </w:tabs>
          <w:ind w:left="42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44B524">
        <w:start w:val="1"/>
        <w:numFmt w:val="decimal"/>
        <w:lvlText w:val="%7."/>
        <w:lvlJc w:val="left"/>
        <w:pPr>
          <w:tabs>
            <w:tab w:val="left" w:pos="941"/>
            <w:tab w:val="num" w:pos="5741"/>
          </w:tabs>
          <w:ind w:left="50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380124">
        <w:start w:val="1"/>
        <w:numFmt w:val="decimal"/>
        <w:lvlText w:val="%8."/>
        <w:lvlJc w:val="left"/>
        <w:pPr>
          <w:tabs>
            <w:tab w:val="left" w:pos="941"/>
            <w:tab w:val="num" w:pos="6541"/>
          </w:tabs>
          <w:ind w:left="58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5AF08E">
        <w:start w:val="1"/>
        <w:numFmt w:val="decimal"/>
        <w:lvlText w:val="%9."/>
        <w:lvlJc w:val="left"/>
        <w:pPr>
          <w:tabs>
            <w:tab w:val="left" w:pos="941"/>
            <w:tab w:val="num" w:pos="7341"/>
          </w:tabs>
          <w:ind w:left="66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C8CCB010">
        <w:start w:val="1"/>
        <w:numFmt w:val="decimal"/>
        <w:lvlText w:val="%1."/>
        <w:lvlJc w:val="left"/>
        <w:pPr>
          <w:tabs>
            <w:tab w:val="left" w:pos="560"/>
            <w:tab w:val="num" w:pos="1145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3942DCC">
        <w:start w:val="1"/>
        <w:numFmt w:val="decimal"/>
        <w:lvlText w:val="%2."/>
        <w:lvlJc w:val="left"/>
        <w:pPr>
          <w:tabs>
            <w:tab w:val="left" w:pos="560"/>
            <w:tab w:val="left" w:pos="1145"/>
            <w:tab w:val="left" w:pos="1680"/>
            <w:tab w:val="num" w:pos="1945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0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4C345A">
        <w:start w:val="1"/>
        <w:numFmt w:val="decimal"/>
        <w:lvlText w:val="%3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num" w:pos="2745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8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4C07D4">
        <w:start w:val="1"/>
        <w:numFmt w:val="decimal"/>
        <w:lvlText w:val="%4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left" w:pos="2800"/>
            <w:tab w:val="left" w:pos="3360"/>
            <w:tab w:val="num" w:pos="3545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6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23ADA54">
        <w:start w:val="1"/>
        <w:numFmt w:val="decimal"/>
        <w:lvlText w:val="%5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left" w:pos="2800"/>
            <w:tab w:val="left" w:pos="3360"/>
            <w:tab w:val="left" w:pos="3920"/>
            <w:tab w:val="num" w:pos="4345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34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C67EFE">
        <w:start w:val="1"/>
        <w:numFmt w:val="decimal"/>
        <w:suff w:val="nothing"/>
        <w:lvlText w:val="%6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4295" w:firstLine="7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44B524">
        <w:start w:val="1"/>
        <w:numFmt w:val="decimal"/>
        <w:lvlText w:val="%7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5945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50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9380124">
        <w:start w:val="1"/>
        <w:numFmt w:val="decimal"/>
        <w:lvlText w:val="%8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745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58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5AF08E">
        <w:start w:val="1"/>
        <w:numFmt w:val="decimal"/>
        <w:lvlText w:val="%9."/>
        <w:lvlJc w:val="left"/>
        <w:pPr>
          <w:tabs>
            <w:tab w:val="left" w:pos="560"/>
            <w:tab w:val="left" w:pos="1145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num" w:pos="7545"/>
            <w:tab w:val="left" w:pos="7840"/>
            <w:tab w:val="left" w:pos="8400"/>
            <w:tab w:val="left" w:pos="8960"/>
            <w:tab w:val="left" w:pos="9132"/>
          </w:tabs>
          <w:ind w:left="6695" w:firstLine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716E2"/>
    <w:rsid w:val="000E74E9"/>
    <w:rsid w:val="00305ED3"/>
    <w:rsid w:val="00391762"/>
    <w:rsid w:val="004A54EB"/>
    <w:rsid w:val="004C3D00"/>
    <w:rsid w:val="00793274"/>
    <w:rsid w:val="0090048E"/>
    <w:rsid w:val="00DD4B0C"/>
    <w:rsid w:val="00E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C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Верхн./нижн. кол.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OC1">
    <w:name w:val="родительский элемент TOC 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960"/>
        <w:tab w:val="left" w:pos="9132"/>
      </w:tabs>
      <w:spacing w:line="360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10">
    <w:name w:val="toc 1"/>
    <w:basedOn w:val="TOC1"/>
    <w:next w:val="TOC1"/>
    <w:rPr>
      <w:rFonts w:ascii="Times New Roman" w:hAnsi="Times New Roman"/>
      <w:sz w:val="28"/>
      <w:szCs w:val="28"/>
    </w:rPr>
  </w:style>
  <w:style w:type="paragraph" w:customStyle="1" w:styleId="A7">
    <w:name w:val="Заголовок A"/>
    <w:next w:val="A8"/>
    <w:pPr>
      <w:keepNext/>
      <w:outlineLvl w:val="0"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A8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a">
    <w:name w:val="footnote text"/>
    <w:rPr>
      <w:rFonts w:eastAsia="Times New Roman"/>
      <w:color w:val="000000"/>
      <w:u w:color="000000"/>
      <w:lang w:val="en-US"/>
    </w:rPr>
  </w:style>
  <w:style w:type="character" w:customStyle="1" w:styleId="ab">
    <w:name w:val="Нет"/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c">
    <w:name w:val="Сноска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d">
    <w:name w:val="Subtitle"/>
    <w:next w:val="a9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</w:rPr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outline w:val="0"/>
      <w:color w:val="000000"/>
      <w:sz w:val="28"/>
      <w:szCs w:val="28"/>
      <w:u w:color="000000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sz w:val="28"/>
      <w:szCs w:val="28"/>
    </w:rPr>
  </w:style>
  <w:style w:type="paragraph" w:customStyle="1" w:styleId="AA0">
    <w:name w:val="По умолчанию A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paragraph" w:customStyle="1" w:styleId="Ae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Верхн./нижн. кол.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OC1">
    <w:name w:val="родительский элемент TOC 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280"/>
        <w:tab w:val="left" w:pos="7840"/>
        <w:tab w:val="left" w:pos="8400"/>
        <w:tab w:val="left" w:pos="8960"/>
        <w:tab w:val="left" w:pos="9132"/>
      </w:tabs>
      <w:spacing w:line="360" w:lineRule="auto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10">
    <w:name w:val="toc 1"/>
    <w:basedOn w:val="TOC1"/>
    <w:next w:val="TOC1"/>
    <w:rPr>
      <w:rFonts w:ascii="Times New Roman" w:hAnsi="Times New Roman"/>
      <w:sz w:val="28"/>
      <w:szCs w:val="28"/>
    </w:rPr>
  </w:style>
  <w:style w:type="paragraph" w:customStyle="1" w:styleId="A7">
    <w:name w:val="Заголовок A"/>
    <w:next w:val="A8"/>
    <w:pPr>
      <w:keepNext/>
      <w:outlineLvl w:val="0"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A8">
    <w:name w:val="Основной текст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ody Tex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a">
    <w:name w:val="footnote text"/>
    <w:rPr>
      <w:rFonts w:eastAsia="Times New Roman"/>
      <w:color w:val="000000"/>
      <w:u w:color="000000"/>
      <w:lang w:val="en-US"/>
    </w:rPr>
  </w:style>
  <w:style w:type="character" w:customStyle="1" w:styleId="ab">
    <w:name w:val="Нет"/>
  </w:style>
  <w:style w:type="character" w:customStyle="1" w:styleId="Hyperlink0">
    <w:name w:val="Hyperlink.0"/>
    <w:basedOn w:val="ab"/>
    <w:rPr>
      <w:rFonts w:ascii="Times New Roman" w:eastAsia="Times New Roman" w:hAnsi="Times New Roman" w:cs="Times New Roman"/>
      <w:outline w:val="0"/>
      <w:color w:val="000000"/>
      <w:sz w:val="28"/>
      <w:szCs w:val="28"/>
      <w:u w:val="none" w:color="000000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c">
    <w:name w:val="Сноска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d">
    <w:name w:val="Subtitle"/>
    <w:next w:val="a9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</w:rPr>
  </w:style>
  <w:style w:type="character" w:customStyle="1" w:styleId="Hyperlink1">
    <w:name w:val="Hyperlink.1"/>
    <w:basedOn w:val="ab"/>
    <w:rPr>
      <w:rFonts w:ascii="Times New Roman" w:eastAsia="Times New Roman" w:hAnsi="Times New Roman" w:cs="Times New Roman"/>
      <w:outline w:val="0"/>
      <w:color w:val="000000"/>
      <w:sz w:val="28"/>
      <w:szCs w:val="28"/>
      <w:u w:color="000000"/>
    </w:rPr>
  </w:style>
  <w:style w:type="character" w:customStyle="1" w:styleId="Hyperlink2">
    <w:name w:val="Hyperlink.2"/>
    <w:basedOn w:val="ab"/>
    <w:rPr>
      <w:rFonts w:ascii="Times New Roman" w:eastAsia="Times New Roman" w:hAnsi="Times New Roman" w:cs="Times New Roman"/>
      <w:sz w:val="28"/>
      <w:szCs w:val="28"/>
    </w:rPr>
  </w:style>
  <w:style w:type="paragraph" w:customStyle="1" w:styleId="AA0">
    <w:name w:val="По умолчанию A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</w:rPr>
  </w:style>
  <w:style w:type="paragraph" w:customStyle="1" w:styleId="Ae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m.wikipedia.org/wiki/%2525D0%252598%2525D0%2525BD%2525D1%252582%2525D0%2525BE%2525D0%2525BD%2525D0%2525B0%2525D1%252586%2525D0%2525B8%2525D1%25258F_(%2525D0%2525BB%2525D0%2525B8%2525D0%2525BD%2525D0%2525B3%2525D0%2525B2%2525D0%2525B8%2525D1%252581%2525D1%252582%2525D0%2525B8%2525D0%2525BA%2525D0%2525B0)" TargetMode="External"/><Relationship Id="rId12" Type="http://schemas.openxmlformats.org/officeDocument/2006/relationships/hyperlink" Target="https://ru.m.wikipedia.org/wiki/%2525D0%252596%2525D0%2525B5%2525D1%252581%2525D1%252582%2525D1%25258B" TargetMode="External"/><Relationship Id="rId13" Type="http://schemas.openxmlformats.org/officeDocument/2006/relationships/hyperlink" Target="https://ru.m.wikipedia.org/wiki/%2525D0%25259C%2525D0%2525B8%2525D0%2525BC%2525D0%2525B8%2525D0%2525BA%2525D0%2525B0" TargetMode="External"/><Relationship Id="rId14" Type="http://schemas.openxmlformats.org/officeDocument/2006/relationships/hyperlink" Target="https://ru.m.wikipedia.org/w/index.php?title=%2525D0%25259F%2525D0%2525B0%2525D0%2525BD%2525D1%252582%2525D0%2525BE%2525D0%2525BC%2525D0%2525B8%2525D0%2525BC%2525D0%2525B8%2525D0%2525BA%2525D0%2525B0&amp;action=edit&amp;redlink=1" TargetMode="External"/><Relationship Id="rId15" Type="http://schemas.openxmlformats.org/officeDocument/2006/relationships/hyperlink" Target="https://ru.m.wikipedia.org/wiki/%2525D0%25259C%2525D0%2525B8%2525D0%2525B7%2525D0%2525B0%2525D0%2525BD%2525D1%252581%2525D1%252586%2525D0%2525B5%2525D0%2525BD%2525D0%2525B0" TargetMode="External"/><Relationship Id="rId16" Type="http://schemas.openxmlformats.org/officeDocument/2006/relationships/hyperlink" Target="https://ru.m.wikipedia.org/wiki/%2525D0%2525AF%2525D0%2525B7%2525D1%25258B%2525D0%2525BA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tismspeaks.org/" TargetMode="External"/><Relationship Id="rId9" Type="http://schemas.openxmlformats.org/officeDocument/2006/relationships/hyperlink" Target="https://ru.m.wikipedia.org/wiki/%2525D0%25259A%2525D0%2525BE%2525D0%2525BC%2525D0%2525BC%2525D1%252583%2525D0%2525BD%2525D0%2525B8%2525D0%2525BA%2525D0%2525B0%2525D1%252586%2525D0%2525B8%2525D0%2525BE%2525D0%2525BD%2525D0%2525BD%2525D0%2525B0%2525D1%25258F_%2525D0%2525B4%2525D0%2525B5%2525D1%25258F%2525D1%252582%2525D0%2525B5%2525D0%2525BB%2525D1%25258C%2525D0%2525BD%2525D0%2525BE%2525D1%252581%2525D1%252582%2525D1%25258C" TargetMode="External"/><Relationship Id="rId10" Type="http://schemas.openxmlformats.org/officeDocument/2006/relationships/hyperlink" Target="https://ru.m.wikipedia.org/wiki/%2525D0%2525AF%2525D0%2525B7%2525D1%25258B%2525D0%2525BA%2525D0%2525BE%2525D0%2525B2%2525D0%2525BE%2525D0%2525B9_%2525D0%2525B7%2525D0%2525BD%2525D0%2525B0%2525D0%2525B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8680</Words>
  <Characters>49476</Characters>
  <Application>Microsoft Macintosh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Виолетта Каяво</cp:lastModifiedBy>
  <cp:revision>3</cp:revision>
  <dcterms:created xsi:type="dcterms:W3CDTF">2022-06-02T10:22:00Z</dcterms:created>
  <dcterms:modified xsi:type="dcterms:W3CDTF">2022-06-02T10:31:00Z</dcterms:modified>
</cp:coreProperties>
</file>